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DC7CE" w14:textId="55CF6E88" w:rsidR="00CC07D6" w:rsidRDefault="00CC07D6" w:rsidP="00655809">
      <w:pPr>
        <w:tabs>
          <w:tab w:val="right" w:pos="10490"/>
        </w:tabs>
        <w:spacing w:before="60" w:after="60"/>
        <w:rPr>
          <w:rFonts w:cs="Calibri"/>
        </w:rPr>
      </w:pPr>
    </w:p>
    <w:p w14:paraId="1666E9C1" w14:textId="77777777" w:rsidR="00365364" w:rsidRPr="00730D85" w:rsidRDefault="00365364" w:rsidP="00CB4810">
      <w:pPr>
        <w:rPr>
          <w:sz w:val="12"/>
          <w:szCs w:val="12"/>
        </w:rPr>
      </w:pPr>
    </w:p>
    <w:p w14:paraId="77A933D4" w14:textId="77777777" w:rsidR="0047061D" w:rsidRPr="0047061D" w:rsidRDefault="00BB691F" w:rsidP="002933CC">
      <w:pPr>
        <w:rPr>
          <w:sz w:val="36"/>
          <w:szCs w:val="36"/>
        </w:rPr>
      </w:pPr>
      <w:r w:rsidRPr="0047061D"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0" wp14:anchorId="1F5FA9AC" wp14:editId="60A5F5D6">
            <wp:simplePos x="0" y="0"/>
            <wp:positionH relativeFrom="column">
              <wp:posOffset>5708650</wp:posOffset>
            </wp:positionH>
            <wp:positionV relativeFrom="paragraph">
              <wp:posOffset>114300</wp:posOffset>
            </wp:positionV>
            <wp:extent cx="982980" cy="1099820"/>
            <wp:effectExtent l="0" t="0" r="0" b="0"/>
            <wp:wrapSquare wrapText="bothSides"/>
            <wp:docPr id="63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9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61D" w:rsidRPr="0047061D">
        <w:rPr>
          <w:sz w:val="36"/>
          <w:szCs w:val="36"/>
        </w:rPr>
        <w:t>Construction Works</w:t>
      </w:r>
    </w:p>
    <w:p w14:paraId="05224245" w14:textId="67991AE2" w:rsidR="00365364" w:rsidRPr="00C764B7" w:rsidRDefault="00246C7C" w:rsidP="002933CC">
      <w:pPr>
        <w:rPr>
          <w:b/>
          <w:sz w:val="50"/>
          <w:szCs w:val="50"/>
        </w:rPr>
      </w:pPr>
      <w:r>
        <w:rPr>
          <w:b/>
          <w:sz w:val="50"/>
          <w:szCs w:val="50"/>
        </w:rPr>
        <w:t>Temporary Road Closure</w:t>
      </w:r>
    </w:p>
    <w:p w14:paraId="6BA5D443" w14:textId="012A2AD0" w:rsidR="00365364" w:rsidRPr="0047061D" w:rsidRDefault="00365364" w:rsidP="002933CC">
      <w:pPr>
        <w:rPr>
          <w:sz w:val="36"/>
          <w:szCs w:val="36"/>
        </w:rPr>
      </w:pPr>
      <w:r w:rsidRPr="00C764B7">
        <w:rPr>
          <w:sz w:val="36"/>
          <w:szCs w:val="36"/>
        </w:rPr>
        <w:t>Application For</w:t>
      </w:r>
      <w:r w:rsidR="007B0A80">
        <w:rPr>
          <w:sz w:val="36"/>
          <w:szCs w:val="36"/>
        </w:rPr>
        <w:t>m</w:t>
      </w:r>
    </w:p>
    <w:p w14:paraId="53CCFA9C" w14:textId="77777777" w:rsidR="00F05451" w:rsidRPr="00FF5AAE" w:rsidRDefault="00F05451" w:rsidP="00CB4810">
      <w:pPr>
        <w:rPr>
          <w:sz w:val="16"/>
          <w:szCs w:val="16"/>
        </w:rPr>
      </w:pPr>
    </w:p>
    <w:p w14:paraId="79B71EA4" w14:textId="77777777" w:rsidR="00365364" w:rsidRPr="00136B18" w:rsidRDefault="00365364" w:rsidP="00365364">
      <w:pPr>
        <w:tabs>
          <w:tab w:val="left" w:pos="851"/>
          <w:tab w:val="center" w:pos="4514"/>
        </w:tabs>
        <w:ind w:left="-10" w:right="-15"/>
        <w:rPr>
          <w:sz w:val="16"/>
        </w:rPr>
      </w:pPr>
      <w:r>
        <w:rPr>
          <w:sz w:val="16"/>
        </w:rPr>
        <w:t>Version:</w:t>
      </w:r>
      <w:r>
        <w:rPr>
          <w:sz w:val="16"/>
        </w:rPr>
        <w:tab/>
      </w:r>
      <w:r w:rsidR="00E31E6F">
        <w:rPr>
          <w:sz w:val="16"/>
        </w:rPr>
        <w:t>1.0</w:t>
      </w:r>
    </w:p>
    <w:p w14:paraId="011F6FF8" w14:textId="00838DCA" w:rsidR="00365364" w:rsidRDefault="00365364" w:rsidP="00365364">
      <w:pPr>
        <w:tabs>
          <w:tab w:val="left" w:pos="851"/>
          <w:tab w:val="center" w:pos="4514"/>
        </w:tabs>
        <w:ind w:left="-10" w:right="-15"/>
        <w:rPr>
          <w:sz w:val="16"/>
        </w:rPr>
      </w:pPr>
      <w:r>
        <w:rPr>
          <w:sz w:val="16"/>
        </w:rPr>
        <w:t>Date:</w:t>
      </w:r>
      <w:r>
        <w:rPr>
          <w:sz w:val="16"/>
        </w:rPr>
        <w:tab/>
      </w:r>
      <w:r w:rsidR="00745A6A">
        <w:rPr>
          <w:sz w:val="16"/>
        </w:rPr>
        <w:t>Ju</w:t>
      </w:r>
      <w:r w:rsidR="009D77F1">
        <w:rPr>
          <w:sz w:val="16"/>
        </w:rPr>
        <w:t>ly</w:t>
      </w:r>
      <w:r w:rsidR="008301E6">
        <w:rPr>
          <w:sz w:val="16"/>
        </w:rPr>
        <w:t xml:space="preserve"> 2024</w:t>
      </w:r>
    </w:p>
    <w:p w14:paraId="4090AE93" w14:textId="7F3BFFE9" w:rsidR="00D317F1" w:rsidRPr="00D317F1" w:rsidRDefault="00D317F1" w:rsidP="00365364">
      <w:pPr>
        <w:tabs>
          <w:tab w:val="left" w:pos="851"/>
          <w:tab w:val="center" w:pos="4514"/>
        </w:tabs>
        <w:ind w:left="-10" w:right="-15"/>
        <w:rPr>
          <w:b/>
          <w:bCs/>
          <w:sz w:val="16"/>
        </w:rPr>
      </w:pPr>
      <w:r w:rsidRPr="00D317F1">
        <w:rPr>
          <w:b/>
          <w:bCs/>
          <w:sz w:val="16"/>
        </w:rPr>
        <w:t>Applications must be submitted to CAR@timdc.govt.nz</w:t>
      </w:r>
    </w:p>
    <w:p w14:paraId="23F0A04D" w14:textId="77777777" w:rsidR="00365364" w:rsidRDefault="00365364" w:rsidP="00CB4810">
      <w:pPr>
        <w:rPr>
          <w:color w:val="FFFFFF"/>
          <w:sz w:val="16"/>
          <w:szCs w:val="16"/>
        </w:rPr>
      </w:pPr>
    </w:p>
    <w:p w14:paraId="61425F2C" w14:textId="53B0DC82" w:rsidR="002B66D9" w:rsidRDefault="009D77F1" w:rsidP="00DA0CB8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/>
        <w:rPr>
          <w:rFonts w:ascii="Calibri" w:hAnsi="Calibri" w:cs="Calibri"/>
          <w:bCs/>
          <w:color w:val="FFFFFF"/>
          <w:u w:val="none"/>
        </w:rPr>
      </w:pPr>
      <w:r>
        <w:rPr>
          <w:rFonts w:ascii="Calibri" w:hAnsi="Calibri" w:cs="Calibri"/>
          <w:bCs/>
          <w:color w:val="FFFFFF"/>
          <w:u w:val="none"/>
        </w:rPr>
        <w:t>PRIMARY CONTRACTOR DETAILS</w:t>
      </w:r>
    </w:p>
    <w:p w14:paraId="4A49F379" w14:textId="77777777" w:rsidR="002B66D9" w:rsidRPr="00365364" w:rsidRDefault="002B66D9" w:rsidP="0036536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before="0"/>
        <w:rPr>
          <w:rFonts w:ascii="Calibri" w:hAnsi="Calibri" w:cs="Calibri"/>
          <w:bCs/>
          <w:u w:val="none"/>
        </w:rPr>
        <w:sectPr w:rsidR="002B66D9" w:rsidRPr="00365364" w:rsidSect="00BA3811">
          <w:footerReference w:type="even" r:id="rId12"/>
          <w:footerReference w:type="default" r:id="rId13"/>
          <w:footerReference w:type="first" r:id="rId14"/>
          <w:pgSz w:w="11907" w:h="16840" w:code="9"/>
          <w:pgMar w:top="567" w:right="680" w:bottom="709" w:left="680" w:header="720" w:footer="352" w:gutter="0"/>
          <w:cols w:space="720"/>
          <w:titlePg/>
          <w:docGrid w:linePitch="272"/>
        </w:sectPr>
      </w:pPr>
    </w:p>
    <w:p w14:paraId="120E56A8" w14:textId="19E93B94" w:rsidR="00F14EC9" w:rsidRPr="00102722" w:rsidRDefault="009D77F1" w:rsidP="000423AE">
      <w:pPr>
        <w:tabs>
          <w:tab w:val="right" w:leader="underscore" w:pos="10490"/>
        </w:tabs>
        <w:spacing w:before="180"/>
        <w:jc w:val="both"/>
        <w:rPr>
          <w:rFonts w:cs="Calibri"/>
        </w:rPr>
      </w:pPr>
      <w:bookmarkStart w:id="42" w:name="_Hlk170818952"/>
      <w:r>
        <w:rPr>
          <w:rFonts w:cs="Calibri"/>
        </w:rPr>
        <w:t>Name:</w:t>
      </w:r>
      <w:r w:rsidR="00F14EC9" w:rsidRPr="00102722">
        <w:rPr>
          <w:rFonts w:cs="Calibri"/>
        </w:rPr>
        <w:t xml:space="preserve"> </w:t>
      </w:r>
      <w:r w:rsidR="00DA0CB8">
        <w:rPr>
          <w:rFonts w:cs="Calibri"/>
        </w:rPr>
        <w:t xml:space="preserve"> </w:t>
      </w:r>
      <w:r w:rsidR="00F14EC9" w:rsidRPr="00102722">
        <w:rPr>
          <w:rFonts w:cs="Calibri"/>
        </w:rPr>
        <w:tab/>
      </w:r>
    </w:p>
    <w:p w14:paraId="4B1F1B82" w14:textId="77777777" w:rsidR="00D5678E" w:rsidRPr="00102722" w:rsidRDefault="00D5678E" w:rsidP="000423AE">
      <w:pPr>
        <w:tabs>
          <w:tab w:val="left" w:pos="2552"/>
          <w:tab w:val="left" w:pos="4820"/>
          <w:tab w:val="left" w:pos="7938"/>
          <w:tab w:val="left" w:leader="underscore" w:pos="8505"/>
          <w:tab w:val="right" w:leader="underscore" w:pos="10490"/>
        </w:tabs>
        <w:spacing w:before="60"/>
        <w:rPr>
          <w:rFonts w:cs="Calibri"/>
        </w:rPr>
        <w:sectPr w:rsidR="00D5678E" w:rsidRPr="00102722" w:rsidSect="001D0106">
          <w:footerReference w:type="default" r:id="rId15"/>
          <w:type w:val="continuous"/>
          <w:pgSz w:w="11907" w:h="16840" w:code="9"/>
          <w:pgMar w:top="851" w:right="680" w:bottom="709" w:left="680" w:header="720" w:footer="352" w:gutter="0"/>
          <w:cols w:space="720"/>
        </w:sectPr>
      </w:pPr>
    </w:p>
    <w:p w14:paraId="5CC6EF51" w14:textId="48FFA55E" w:rsidR="00F14EC9" w:rsidRPr="00102722" w:rsidRDefault="009D77F1" w:rsidP="000423AE">
      <w:pPr>
        <w:tabs>
          <w:tab w:val="right" w:leader="underscore" w:pos="10490"/>
        </w:tabs>
        <w:spacing w:before="60"/>
        <w:jc w:val="both"/>
        <w:rPr>
          <w:rFonts w:cs="Calibri"/>
          <w:u w:val="single"/>
        </w:rPr>
      </w:pPr>
      <w:r>
        <w:rPr>
          <w:rFonts w:cs="Calibri"/>
        </w:rPr>
        <w:t>Company</w:t>
      </w:r>
      <w:r w:rsidR="00F14EC9" w:rsidRPr="00102722">
        <w:rPr>
          <w:rFonts w:cs="Calibri"/>
        </w:rPr>
        <w:t xml:space="preserve">:  </w:t>
      </w:r>
      <w:r w:rsidR="00F14EC9" w:rsidRPr="00102722">
        <w:rPr>
          <w:rFonts w:cs="Calibri"/>
        </w:rPr>
        <w:tab/>
      </w:r>
    </w:p>
    <w:p w14:paraId="56D7DC07" w14:textId="4DC1B633" w:rsidR="00F14EC9" w:rsidRPr="00102722" w:rsidRDefault="009D77F1" w:rsidP="000423AE">
      <w:pPr>
        <w:tabs>
          <w:tab w:val="right" w:leader="underscore" w:pos="10490"/>
        </w:tabs>
        <w:spacing w:before="60"/>
        <w:jc w:val="both"/>
        <w:rPr>
          <w:rFonts w:cs="Calibri"/>
        </w:rPr>
      </w:pPr>
      <w:r>
        <w:rPr>
          <w:rFonts w:cs="Calibri"/>
        </w:rPr>
        <w:t>Phone Number:</w:t>
      </w:r>
      <w:r w:rsidR="00E50D21">
        <w:rPr>
          <w:rFonts w:cs="Calibri"/>
        </w:rPr>
        <w:t xml:space="preserve">  </w:t>
      </w:r>
      <w:r w:rsidR="00F14EC9" w:rsidRPr="00102722">
        <w:rPr>
          <w:rFonts w:cs="Calibri"/>
        </w:rPr>
        <w:tab/>
      </w:r>
    </w:p>
    <w:p w14:paraId="00F29CC4" w14:textId="77777777" w:rsidR="00D5678E" w:rsidRDefault="00D5678E" w:rsidP="000423AE">
      <w:pPr>
        <w:tabs>
          <w:tab w:val="right" w:leader="underscore" w:pos="10490"/>
        </w:tabs>
        <w:spacing w:before="60"/>
        <w:jc w:val="both"/>
        <w:rPr>
          <w:rFonts w:cs="Calibri"/>
        </w:rPr>
      </w:pPr>
      <w:r>
        <w:rPr>
          <w:rFonts w:cs="Calibri"/>
        </w:rPr>
        <w:t>Email</w:t>
      </w:r>
      <w:r w:rsidRPr="00D5678E">
        <w:rPr>
          <w:rFonts w:cs="Calibri"/>
        </w:rPr>
        <w:t>:</w:t>
      </w:r>
      <w:r w:rsidRPr="00D5678E">
        <w:rPr>
          <w:rFonts w:cs="Calibri"/>
        </w:rPr>
        <w:tab/>
      </w:r>
    </w:p>
    <w:p w14:paraId="2C4F6321" w14:textId="77777777" w:rsidR="000423AE" w:rsidRPr="00D5678E" w:rsidRDefault="000423AE" w:rsidP="000423AE">
      <w:pPr>
        <w:tabs>
          <w:tab w:val="right" w:leader="underscore" w:pos="10490"/>
        </w:tabs>
        <w:spacing w:before="60"/>
        <w:jc w:val="both"/>
        <w:rPr>
          <w:rFonts w:cs="Calibri"/>
        </w:rPr>
      </w:pPr>
    </w:p>
    <w:bookmarkEnd w:id="42"/>
    <w:p w14:paraId="7674C725" w14:textId="45472816" w:rsidR="00F0543F" w:rsidRDefault="009D77F1" w:rsidP="000D794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/>
        <w:rPr>
          <w:rFonts w:ascii="Calibri" w:hAnsi="Calibri" w:cs="Calibri"/>
          <w:bCs/>
          <w:color w:val="FFFFFF"/>
          <w:u w:val="none"/>
        </w:rPr>
      </w:pPr>
      <w:r>
        <w:rPr>
          <w:rFonts w:ascii="Calibri" w:hAnsi="Calibri" w:cs="Calibri"/>
          <w:bCs/>
          <w:color w:val="FFFFFF"/>
          <w:u w:val="none"/>
        </w:rPr>
        <w:t xml:space="preserve">TRAFFIC MANAGEMENT </w:t>
      </w:r>
      <w:r w:rsidR="00246C7C">
        <w:rPr>
          <w:rFonts w:ascii="Calibri" w:hAnsi="Calibri" w:cs="Calibri"/>
          <w:bCs/>
          <w:color w:val="FFFFFF"/>
          <w:u w:val="none"/>
        </w:rPr>
        <w:t>CONTRACTOR DETAILS</w:t>
      </w:r>
    </w:p>
    <w:p w14:paraId="4DAE3AAE" w14:textId="77777777" w:rsidR="009D77F1" w:rsidRPr="00102722" w:rsidRDefault="009D77F1" w:rsidP="000423AE">
      <w:pPr>
        <w:tabs>
          <w:tab w:val="right" w:leader="underscore" w:pos="10490"/>
        </w:tabs>
        <w:spacing w:before="180"/>
        <w:jc w:val="both"/>
        <w:rPr>
          <w:rFonts w:cs="Calibri"/>
        </w:rPr>
      </w:pPr>
      <w:r>
        <w:rPr>
          <w:rFonts w:cs="Calibri"/>
        </w:rPr>
        <w:t>Name:</w:t>
      </w:r>
      <w:r w:rsidRPr="00102722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102722">
        <w:rPr>
          <w:rFonts w:cs="Calibri"/>
        </w:rPr>
        <w:tab/>
      </w:r>
    </w:p>
    <w:p w14:paraId="300E0B57" w14:textId="77777777" w:rsidR="000423AE" w:rsidRPr="00102722" w:rsidRDefault="000423AE" w:rsidP="000423AE">
      <w:pPr>
        <w:tabs>
          <w:tab w:val="left" w:pos="2552"/>
          <w:tab w:val="left" w:pos="4820"/>
          <w:tab w:val="left" w:pos="7938"/>
          <w:tab w:val="left" w:leader="underscore" w:pos="8505"/>
          <w:tab w:val="right" w:leader="underscore" w:pos="10490"/>
        </w:tabs>
        <w:spacing w:before="60"/>
        <w:rPr>
          <w:rFonts w:cs="Calibri"/>
        </w:rPr>
        <w:sectPr w:rsidR="000423AE" w:rsidRPr="00102722" w:rsidSect="001D0106">
          <w:footerReference w:type="default" r:id="rId16"/>
          <w:type w:val="continuous"/>
          <w:pgSz w:w="11907" w:h="16840" w:code="9"/>
          <w:pgMar w:top="851" w:right="680" w:bottom="709" w:left="680" w:header="720" w:footer="352" w:gutter="0"/>
          <w:cols w:space="720"/>
        </w:sectPr>
      </w:pPr>
    </w:p>
    <w:p w14:paraId="72174017" w14:textId="0102B855" w:rsidR="000423AE" w:rsidRPr="000423AE" w:rsidRDefault="009D77F1" w:rsidP="000423AE">
      <w:pPr>
        <w:tabs>
          <w:tab w:val="right" w:leader="underscore" w:pos="10490"/>
        </w:tabs>
        <w:spacing w:before="60"/>
        <w:jc w:val="both"/>
        <w:rPr>
          <w:rFonts w:cs="Calibri"/>
        </w:rPr>
      </w:pPr>
      <w:r>
        <w:rPr>
          <w:rFonts w:cs="Calibri"/>
        </w:rPr>
        <w:t>Company</w:t>
      </w:r>
      <w:r w:rsidRPr="00102722">
        <w:rPr>
          <w:rFonts w:cs="Calibri"/>
        </w:rPr>
        <w:t xml:space="preserve">:  </w:t>
      </w:r>
      <w:r w:rsidRPr="00102722">
        <w:rPr>
          <w:rFonts w:cs="Calibri"/>
        </w:rPr>
        <w:tab/>
      </w:r>
    </w:p>
    <w:p w14:paraId="16ED3D27" w14:textId="77777777" w:rsidR="009D77F1" w:rsidRPr="00102722" w:rsidRDefault="009D77F1" w:rsidP="000423AE">
      <w:pPr>
        <w:tabs>
          <w:tab w:val="right" w:leader="underscore" w:pos="10490"/>
        </w:tabs>
        <w:spacing w:before="60"/>
        <w:jc w:val="both"/>
        <w:rPr>
          <w:rFonts w:cs="Calibri"/>
        </w:rPr>
      </w:pPr>
      <w:r>
        <w:rPr>
          <w:rFonts w:cs="Calibri"/>
        </w:rPr>
        <w:t xml:space="preserve">Phone Number:  </w:t>
      </w:r>
      <w:r w:rsidRPr="00102722">
        <w:rPr>
          <w:rFonts w:cs="Calibri"/>
        </w:rPr>
        <w:tab/>
      </w:r>
    </w:p>
    <w:p w14:paraId="264FC01C" w14:textId="77777777" w:rsidR="009D77F1" w:rsidRDefault="009D77F1" w:rsidP="000423AE">
      <w:pPr>
        <w:tabs>
          <w:tab w:val="right" w:leader="underscore" w:pos="10490"/>
        </w:tabs>
        <w:spacing w:before="60"/>
        <w:jc w:val="both"/>
        <w:rPr>
          <w:rFonts w:cs="Calibri"/>
        </w:rPr>
      </w:pPr>
      <w:r>
        <w:rPr>
          <w:rFonts w:cs="Calibri"/>
        </w:rPr>
        <w:t>Email</w:t>
      </w:r>
      <w:r w:rsidRPr="00D5678E">
        <w:rPr>
          <w:rFonts w:cs="Calibri"/>
        </w:rPr>
        <w:t>:</w:t>
      </w:r>
      <w:r w:rsidRPr="00D5678E">
        <w:rPr>
          <w:rFonts w:cs="Calibri"/>
        </w:rPr>
        <w:tab/>
      </w:r>
    </w:p>
    <w:p w14:paraId="4DA52BBC" w14:textId="77777777" w:rsidR="000423AE" w:rsidRPr="00D5678E" w:rsidRDefault="000423AE" w:rsidP="000423AE">
      <w:pPr>
        <w:tabs>
          <w:tab w:val="right" w:leader="underscore" w:pos="10490"/>
        </w:tabs>
        <w:spacing w:before="60"/>
        <w:jc w:val="both"/>
        <w:rPr>
          <w:rFonts w:cs="Calibri"/>
        </w:rPr>
      </w:pPr>
    </w:p>
    <w:p w14:paraId="7CB78393" w14:textId="0AC78234" w:rsidR="007C481C" w:rsidRDefault="00246C7C" w:rsidP="008125C8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/>
        <w:rPr>
          <w:rFonts w:ascii="Calibri" w:hAnsi="Calibri" w:cs="Calibri"/>
          <w:bCs/>
          <w:color w:val="FFFFFF"/>
          <w:u w:val="none"/>
        </w:rPr>
      </w:pPr>
      <w:r>
        <w:rPr>
          <w:rFonts w:ascii="Calibri" w:hAnsi="Calibri" w:cs="Calibri"/>
          <w:bCs/>
          <w:color w:val="FFFFFF"/>
          <w:u w:val="none"/>
        </w:rPr>
        <w:t xml:space="preserve">ROAD CLOSURE </w:t>
      </w:r>
      <w:r w:rsidR="009D77F1">
        <w:rPr>
          <w:rFonts w:ascii="Calibri" w:hAnsi="Calibri" w:cs="Calibri"/>
          <w:bCs/>
          <w:color w:val="FFFFFF"/>
          <w:u w:val="none"/>
        </w:rPr>
        <w:t>DETAILS</w:t>
      </w:r>
    </w:p>
    <w:p w14:paraId="573F1D52" w14:textId="5A4DE420" w:rsidR="009D77F1" w:rsidRDefault="0047061D" w:rsidP="00246C7C">
      <w:pPr>
        <w:tabs>
          <w:tab w:val="right" w:leader="underscore" w:pos="10490"/>
        </w:tabs>
        <w:spacing w:before="100" w:beforeAutospacing="1"/>
        <w:jc w:val="both"/>
        <w:rPr>
          <w:rFonts w:cs="Calibri"/>
        </w:rPr>
      </w:pPr>
      <w:r>
        <w:rPr>
          <w:rFonts w:cs="Calibri"/>
        </w:rPr>
        <w:t>R</w:t>
      </w:r>
      <w:r w:rsidR="00246C7C">
        <w:rPr>
          <w:rFonts w:cs="Calibri"/>
        </w:rPr>
        <w:t>oad or section of road to be closed</w:t>
      </w:r>
      <w:r>
        <w:rPr>
          <w:rFonts w:cs="Calibri"/>
        </w:rPr>
        <w:t xml:space="preserve"> </w:t>
      </w:r>
      <w:r w:rsidR="00246C7C">
        <w:rPr>
          <w:rFonts w:cs="Calibri"/>
        </w:rPr>
        <w:t xml:space="preserve">(please include ‘from, and to’ including </w:t>
      </w:r>
      <w:r>
        <w:rPr>
          <w:rFonts w:cs="Calibri"/>
        </w:rPr>
        <w:t xml:space="preserve">the </w:t>
      </w:r>
      <w:r w:rsidR="00246C7C">
        <w:rPr>
          <w:rFonts w:cs="Calibri"/>
        </w:rPr>
        <w:t>length of the road closure</w:t>
      </w:r>
      <w:r>
        <w:rPr>
          <w:rFonts w:cs="Calibri"/>
        </w:rPr>
        <w:t>):</w:t>
      </w:r>
    </w:p>
    <w:p w14:paraId="70896A4D" w14:textId="53BFB839" w:rsidR="00246C7C" w:rsidRDefault="00246C7C" w:rsidP="00246C7C">
      <w:pPr>
        <w:tabs>
          <w:tab w:val="right" w:leader="underscore" w:pos="10490"/>
        </w:tabs>
        <w:spacing w:before="100" w:beforeAutospacing="1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_________________________________________________________________________________________________________</w:t>
      </w:r>
    </w:p>
    <w:p w14:paraId="26CBBB1E" w14:textId="5D61F1CA" w:rsidR="00246C7C" w:rsidRDefault="00871B3E" w:rsidP="002933CC">
      <w:pPr>
        <w:pStyle w:val="BodyText"/>
        <w:tabs>
          <w:tab w:val="clear" w:pos="2268"/>
          <w:tab w:val="clear" w:pos="3402"/>
          <w:tab w:val="clear" w:pos="8931"/>
          <w:tab w:val="center" w:leader="underscore" w:pos="5273"/>
          <w:tab w:val="right" w:leader="underscore" w:pos="10547"/>
        </w:tabs>
        <w:spacing w:before="100" w:beforeAutospacing="1" w:line="240" w:lineRule="auto"/>
        <w:rPr>
          <w:rFonts w:cs="Calibri"/>
        </w:rPr>
      </w:pPr>
      <w:r>
        <w:rPr>
          <w:rFonts w:cs="Calibri"/>
        </w:rPr>
        <w:t>Closure Period</w:t>
      </w:r>
      <w:r w:rsidR="002933CC">
        <w:rPr>
          <w:rFonts w:cs="Calibri"/>
        </w:rPr>
        <w:t xml:space="preserve">: </w:t>
      </w:r>
      <w:r>
        <w:rPr>
          <w:rFonts w:cs="Calibri"/>
        </w:rPr>
        <w:t xml:space="preserve">(8:00 am on 11/07/2024 to 6:00 pm on 13/07/2024 for continuous closures or 8:00 am </w:t>
      </w:r>
      <w:r w:rsidR="002933CC">
        <w:rPr>
          <w:rFonts w:cs="Calibri"/>
        </w:rPr>
        <w:t>to 6:00 pm between</w:t>
      </w:r>
      <w:r>
        <w:rPr>
          <w:rFonts w:cs="Calibri"/>
        </w:rPr>
        <w:t xml:space="preserve"> 11/07/2024 </w:t>
      </w:r>
      <w:r w:rsidR="002933CC">
        <w:rPr>
          <w:rFonts w:cs="Calibri"/>
        </w:rPr>
        <w:t xml:space="preserve">and 13/07/24 for a duration basis closure) </w:t>
      </w:r>
    </w:p>
    <w:p w14:paraId="61F36FBC" w14:textId="5364C1F4" w:rsidR="00246C7C" w:rsidRDefault="000423AE" w:rsidP="00246C7C">
      <w:pPr>
        <w:pStyle w:val="BodyText"/>
        <w:tabs>
          <w:tab w:val="clear" w:pos="2268"/>
          <w:tab w:val="clear" w:pos="3402"/>
          <w:tab w:val="clear" w:pos="8931"/>
          <w:tab w:val="center" w:leader="underscore" w:pos="5273"/>
          <w:tab w:val="right" w:leader="underscore" w:pos="10547"/>
        </w:tabs>
        <w:spacing w:before="100" w:beforeAutospacing="1" w:line="240" w:lineRule="auto"/>
        <w:rPr>
          <w:rFonts w:cs="Calibri"/>
        </w:rPr>
      </w:pPr>
      <w:r>
        <w:rPr>
          <w:rFonts w:cs="Calibri"/>
        </w:rPr>
        <w:t>__________________________________________</w:t>
      </w:r>
      <w:r w:rsidR="00246C7C">
        <w:rPr>
          <w:rFonts w:cs="Calibri"/>
        </w:rPr>
        <w:t>_______________________________________________________________</w:t>
      </w:r>
    </w:p>
    <w:p w14:paraId="0AD83213" w14:textId="23670E43" w:rsidR="000423AE" w:rsidRDefault="002933CC" w:rsidP="002933CC">
      <w:pPr>
        <w:tabs>
          <w:tab w:val="right" w:leader="underscore" w:pos="10490"/>
        </w:tabs>
        <w:spacing w:before="100" w:beforeAutospacing="1"/>
        <w:jc w:val="both"/>
        <w:rPr>
          <w:rFonts w:cs="Calibri"/>
        </w:rPr>
      </w:pPr>
      <w:r>
        <w:rPr>
          <w:rFonts w:cs="Calibri"/>
        </w:rPr>
        <w:t xml:space="preserve">Reason for road closure: </w:t>
      </w:r>
      <w:r w:rsidRPr="00D5678E">
        <w:rPr>
          <w:rFonts w:cs="Calibri"/>
        </w:rPr>
        <w:tab/>
      </w:r>
    </w:p>
    <w:p w14:paraId="2544C407" w14:textId="77777777" w:rsidR="002933CC" w:rsidRPr="00102722" w:rsidRDefault="002933CC" w:rsidP="002933CC">
      <w:pPr>
        <w:tabs>
          <w:tab w:val="right" w:leader="underscore" w:pos="10490"/>
        </w:tabs>
        <w:spacing w:before="100" w:beforeAutospacing="1"/>
        <w:jc w:val="both"/>
        <w:rPr>
          <w:rFonts w:cs="Calibri"/>
        </w:rPr>
      </w:pPr>
    </w:p>
    <w:p w14:paraId="144A57FF" w14:textId="2B393428" w:rsidR="00210ADF" w:rsidRDefault="006B4AF5" w:rsidP="00526F98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/>
        <w:rPr>
          <w:rFonts w:ascii="Calibri" w:hAnsi="Calibri" w:cs="Calibri"/>
          <w:bCs/>
          <w:color w:val="FFFFFF"/>
          <w:u w:val="none"/>
        </w:rPr>
      </w:pPr>
      <w:bookmarkStart w:id="43" w:name="_Hlk171345524"/>
      <w:r>
        <w:rPr>
          <w:rFonts w:ascii="Calibri" w:hAnsi="Calibri" w:cs="Calibri"/>
          <w:bCs/>
          <w:color w:val="FFFFFF"/>
          <w:u w:val="none"/>
        </w:rPr>
        <w:t>SUPPORTING DOCUMENTS REQUIRED TO SUPPORT THIS APPLICATION</w:t>
      </w:r>
    </w:p>
    <w:bookmarkEnd w:id="43"/>
    <w:p w14:paraId="7D51EBB7" w14:textId="77777777" w:rsidR="0047061D" w:rsidRDefault="0047061D" w:rsidP="006B4AF5">
      <w:pPr>
        <w:pStyle w:val="BodyText"/>
        <w:numPr>
          <w:ilvl w:val="0"/>
          <w:numId w:val="49"/>
        </w:numPr>
        <w:tabs>
          <w:tab w:val="clear" w:pos="8931"/>
          <w:tab w:val="left" w:pos="567"/>
          <w:tab w:val="left" w:leader="underscore" w:pos="4536"/>
          <w:tab w:val="left" w:pos="4820"/>
          <w:tab w:val="left" w:pos="5670"/>
          <w:tab w:val="left" w:pos="6663"/>
          <w:tab w:val="left" w:leader="underscore" w:pos="8505"/>
          <w:tab w:val="left" w:leader="underscore" w:pos="8930"/>
        </w:tabs>
        <w:spacing w:before="180" w:line="240" w:lineRule="auto"/>
        <w:jc w:val="left"/>
        <w:rPr>
          <w:color w:val="000000"/>
        </w:rPr>
        <w:sectPr w:rsidR="0047061D" w:rsidSect="00BA3811">
          <w:footerReference w:type="default" r:id="rId17"/>
          <w:type w:val="continuous"/>
          <w:pgSz w:w="11907" w:h="16840" w:code="9"/>
          <w:pgMar w:top="851" w:right="680" w:bottom="851" w:left="680" w:header="720" w:footer="828" w:gutter="0"/>
          <w:cols w:space="720"/>
        </w:sectPr>
      </w:pPr>
    </w:p>
    <w:p w14:paraId="0BA5FA47" w14:textId="403F5AF3" w:rsidR="000C6150" w:rsidRDefault="0047061D" w:rsidP="0047061D">
      <w:pPr>
        <w:pStyle w:val="BodyText"/>
        <w:numPr>
          <w:ilvl w:val="0"/>
          <w:numId w:val="49"/>
        </w:numPr>
        <w:tabs>
          <w:tab w:val="clear" w:pos="8931"/>
          <w:tab w:val="left" w:pos="567"/>
          <w:tab w:val="left" w:leader="underscore" w:pos="4536"/>
          <w:tab w:val="left" w:pos="4820"/>
          <w:tab w:val="left" w:pos="5670"/>
          <w:tab w:val="left" w:pos="6663"/>
          <w:tab w:val="left" w:leader="underscore" w:pos="8505"/>
          <w:tab w:val="left" w:leader="underscore" w:pos="8930"/>
        </w:tabs>
        <w:spacing w:line="240" w:lineRule="auto"/>
        <w:jc w:val="left"/>
        <w:rPr>
          <w:color w:val="000000"/>
        </w:rPr>
      </w:pPr>
      <w:r>
        <w:rPr>
          <w:color w:val="000000"/>
        </w:rPr>
        <w:t xml:space="preserve">Notification </w:t>
      </w:r>
      <w:r w:rsidR="006B4AF5">
        <w:rPr>
          <w:color w:val="000000"/>
        </w:rPr>
        <w:t>to affected residents and map of distribution</w:t>
      </w:r>
      <w:r>
        <w:rPr>
          <w:color w:val="000000"/>
        </w:rPr>
        <w:t xml:space="preserve"> </w:t>
      </w:r>
      <w:r w:rsidR="006B4AF5">
        <w:rPr>
          <w:color w:val="000000"/>
        </w:rPr>
        <w:t>area.</w:t>
      </w:r>
    </w:p>
    <w:p w14:paraId="2198A4F3" w14:textId="4D6A0064" w:rsidR="006B4AF5" w:rsidRDefault="008C4B9A" w:rsidP="0047061D">
      <w:pPr>
        <w:pStyle w:val="BodyText"/>
        <w:numPr>
          <w:ilvl w:val="0"/>
          <w:numId w:val="49"/>
        </w:numPr>
        <w:tabs>
          <w:tab w:val="clear" w:pos="8931"/>
          <w:tab w:val="left" w:pos="567"/>
          <w:tab w:val="left" w:leader="underscore" w:pos="4536"/>
          <w:tab w:val="left" w:pos="4820"/>
          <w:tab w:val="left" w:pos="5670"/>
          <w:tab w:val="left" w:pos="6663"/>
          <w:tab w:val="left" w:leader="underscore" w:pos="8505"/>
          <w:tab w:val="left" w:leader="underscore" w:pos="8930"/>
        </w:tabs>
        <w:spacing w:line="240" w:lineRule="auto"/>
        <w:jc w:val="left"/>
        <w:rPr>
          <w:color w:val="000000"/>
        </w:rPr>
      </w:pPr>
      <w:r>
        <w:rPr>
          <w:color w:val="000000"/>
        </w:rPr>
        <w:t>Road closure notification sign diagram(s)</w:t>
      </w:r>
    </w:p>
    <w:p w14:paraId="1EC3D197" w14:textId="2F53C830" w:rsidR="008C4B9A" w:rsidRDefault="008C4B9A" w:rsidP="0047061D">
      <w:pPr>
        <w:pStyle w:val="BodyText"/>
        <w:numPr>
          <w:ilvl w:val="0"/>
          <w:numId w:val="49"/>
        </w:numPr>
        <w:tabs>
          <w:tab w:val="clear" w:pos="8931"/>
          <w:tab w:val="left" w:pos="567"/>
          <w:tab w:val="left" w:leader="underscore" w:pos="4536"/>
          <w:tab w:val="left" w:pos="4820"/>
          <w:tab w:val="left" w:pos="5670"/>
          <w:tab w:val="left" w:pos="6663"/>
          <w:tab w:val="left" w:leader="underscore" w:pos="8505"/>
          <w:tab w:val="left" w:leader="underscore" w:pos="8930"/>
        </w:tabs>
        <w:spacing w:line="240" w:lineRule="auto"/>
        <w:jc w:val="left"/>
        <w:rPr>
          <w:color w:val="000000"/>
        </w:rPr>
      </w:pPr>
      <w:r>
        <w:rPr>
          <w:color w:val="000000"/>
        </w:rPr>
        <w:t xml:space="preserve">Approval from </w:t>
      </w:r>
      <w:proofErr w:type="spellStart"/>
      <w:r>
        <w:rPr>
          <w:color w:val="000000"/>
        </w:rPr>
        <w:t>MyWay</w:t>
      </w:r>
      <w:proofErr w:type="spellEnd"/>
      <w:r>
        <w:rPr>
          <w:color w:val="000000"/>
        </w:rPr>
        <w:t xml:space="preserve"> for any affected Bus Route(s)</w:t>
      </w:r>
    </w:p>
    <w:p w14:paraId="259CC609" w14:textId="1EB0B9F0" w:rsidR="008C4B9A" w:rsidRDefault="008C4B9A" w:rsidP="0047061D">
      <w:pPr>
        <w:pStyle w:val="BodyText"/>
        <w:numPr>
          <w:ilvl w:val="0"/>
          <w:numId w:val="49"/>
        </w:numPr>
        <w:tabs>
          <w:tab w:val="clear" w:pos="8931"/>
          <w:tab w:val="left" w:pos="567"/>
          <w:tab w:val="left" w:leader="underscore" w:pos="4536"/>
          <w:tab w:val="left" w:pos="4820"/>
          <w:tab w:val="left" w:pos="5670"/>
          <w:tab w:val="left" w:pos="6663"/>
          <w:tab w:val="left" w:leader="underscore" w:pos="8505"/>
          <w:tab w:val="left" w:leader="underscore" w:pos="8930"/>
        </w:tabs>
        <w:spacing w:line="240" w:lineRule="auto"/>
        <w:jc w:val="left"/>
        <w:rPr>
          <w:color w:val="000000"/>
        </w:rPr>
      </w:pPr>
      <w:r>
        <w:rPr>
          <w:color w:val="000000"/>
        </w:rPr>
        <w:t>Approval required from NZTA for affected SH Networks (also including any detour route(s)</w:t>
      </w:r>
    </w:p>
    <w:p w14:paraId="4ACCC10B" w14:textId="3CA18FC0" w:rsidR="0047061D" w:rsidRPr="0047061D" w:rsidRDefault="008C4B9A" w:rsidP="0047061D">
      <w:pPr>
        <w:pStyle w:val="BodyText"/>
        <w:numPr>
          <w:ilvl w:val="0"/>
          <w:numId w:val="49"/>
        </w:numPr>
        <w:tabs>
          <w:tab w:val="clear" w:pos="8931"/>
          <w:tab w:val="left" w:pos="567"/>
          <w:tab w:val="left" w:leader="underscore" w:pos="4536"/>
          <w:tab w:val="left" w:pos="4820"/>
          <w:tab w:val="left" w:pos="5670"/>
          <w:tab w:val="left" w:pos="6663"/>
          <w:tab w:val="left" w:leader="underscore" w:pos="8505"/>
          <w:tab w:val="left" w:leader="underscore" w:pos="8930"/>
        </w:tabs>
        <w:spacing w:line="240" w:lineRule="auto"/>
        <w:jc w:val="left"/>
        <w:rPr>
          <w:color w:val="000000"/>
        </w:rPr>
        <w:sectPr w:rsidR="0047061D" w:rsidRPr="0047061D" w:rsidSect="0047061D">
          <w:type w:val="continuous"/>
          <w:pgSz w:w="11907" w:h="16840" w:code="9"/>
          <w:pgMar w:top="851" w:right="680" w:bottom="851" w:left="680" w:header="720" w:footer="828" w:gutter="0"/>
          <w:cols w:num="2" w:space="720"/>
        </w:sectPr>
      </w:pPr>
      <w:r>
        <w:rPr>
          <w:color w:val="000000"/>
        </w:rPr>
        <w:t>Approval from WTOC for any signal</w:t>
      </w:r>
      <w:r w:rsidR="0047061D">
        <w:rPr>
          <w:color w:val="000000"/>
        </w:rPr>
        <w:t>s</w:t>
      </w:r>
    </w:p>
    <w:p w14:paraId="5F1C4E7D" w14:textId="77777777" w:rsidR="008C4B9A" w:rsidRDefault="008C4B9A" w:rsidP="008C4B9A">
      <w:pPr>
        <w:pStyle w:val="BodyText"/>
        <w:tabs>
          <w:tab w:val="clear" w:pos="8931"/>
          <w:tab w:val="left" w:pos="567"/>
          <w:tab w:val="left" w:leader="underscore" w:pos="4536"/>
          <w:tab w:val="left" w:pos="4820"/>
          <w:tab w:val="left" w:pos="5670"/>
          <w:tab w:val="left" w:pos="6663"/>
          <w:tab w:val="left" w:leader="underscore" w:pos="8505"/>
          <w:tab w:val="left" w:leader="underscore" w:pos="8930"/>
        </w:tabs>
        <w:spacing w:before="180" w:line="240" w:lineRule="auto"/>
        <w:jc w:val="left"/>
        <w:rPr>
          <w:color w:val="000000"/>
        </w:rPr>
      </w:pPr>
    </w:p>
    <w:p w14:paraId="5BB8C4E9" w14:textId="70064DEA" w:rsidR="008C4B9A" w:rsidRDefault="008C4B9A" w:rsidP="008C4B9A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/>
        <w:rPr>
          <w:rFonts w:ascii="Calibri" w:hAnsi="Calibri" w:cs="Calibri"/>
          <w:bCs/>
          <w:color w:val="FFFFFF"/>
          <w:u w:val="none"/>
        </w:rPr>
      </w:pPr>
      <w:r>
        <w:rPr>
          <w:rFonts w:ascii="Calibri" w:hAnsi="Calibri" w:cs="Calibri"/>
          <w:bCs/>
          <w:color w:val="FFFFFF"/>
          <w:u w:val="none"/>
        </w:rPr>
        <w:t>CONDITIONS</w:t>
      </w:r>
    </w:p>
    <w:p w14:paraId="2BC2D80A" w14:textId="77777777" w:rsidR="008C4B9A" w:rsidRDefault="008C4B9A" w:rsidP="008C4B9A">
      <w:pPr>
        <w:rPr>
          <w:lang w:val="en-GB"/>
        </w:rPr>
      </w:pPr>
    </w:p>
    <w:p w14:paraId="3123F4C4" w14:textId="7BE3E9AA" w:rsidR="008C4B9A" w:rsidRDefault="008C4B9A" w:rsidP="008C4B9A">
      <w:pPr>
        <w:autoSpaceDE w:val="0"/>
        <w:autoSpaceDN w:val="0"/>
        <w:adjustRightInd w:val="0"/>
        <w:rPr>
          <w:rFonts w:asciiTheme="minorHAnsi" w:hAnsiTheme="minorHAnsi" w:cstheme="minorHAnsi"/>
          <w:color w:val="262626" w:themeColor="text1" w:themeTint="D9"/>
        </w:rPr>
      </w:pPr>
      <w:r w:rsidRPr="008C4B9A">
        <w:rPr>
          <w:b/>
          <w:bCs/>
          <w:lang w:val="en-GB"/>
        </w:rPr>
        <w:t xml:space="preserve">RCA Considerations: </w:t>
      </w:r>
      <w:r w:rsidRPr="008C4B9A">
        <w:rPr>
          <w:rFonts w:asciiTheme="minorHAnsi" w:hAnsiTheme="minorHAnsi" w:cstheme="minorHAnsi"/>
          <w:color w:val="262626" w:themeColor="text1" w:themeTint="D9"/>
        </w:rPr>
        <w:t>The RCA reserves the right to specify when and at what time a road closure may take place. Safety of both the contractor and the</w:t>
      </w:r>
      <w:r>
        <w:rPr>
          <w:rFonts w:asciiTheme="minorHAnsi" w:hAnsiTheme="minorHAnsi" w:cstheme="minorHAnsi"/>
          <w:color w:val="262626" w:themeColor="text1" w:themeTint="D9"/>
        </w:rPr>
        <w:t xml:space="preserve"> public is the primary concern, as well as to overall impact to the network.</w:t>
      </w:r>
    </w:p>
    <w:p w14:paraId="6EBB5709" w14:textId="77777777" w:rsidR="008C4B9A" w:rsidRDefault="008C4B9A" w:rsidP="008C4B9A">
      <w:pPr>
        <w:autoSpaceDE w:val="0"/>
        <w:autoSpaceDN w:val="0"/>
        <w:adjustRightInd w:val="0"/>
        <w:rPr>
          <w:rFonts w:asciiTheme="minorHAnsi" w:hAnsiTheme="minorHAnsi" w:cstheme="minorHAnsi"/>
          <w:color w:val="262626" w:themeColor="text1" w:themeTint="D9"/>
        </w:rPr>
      </w:pPr>
    </w:p>
    <w:p w14:paraId="59D9CF58" w14:textId="49CD68DB" w:rsidR="000423AE" w:rsidRDefault="008C4B9A" w:rsidP="008C4B9A">
      <w:pPr>
        <w:autoSpaceDE w:val="0"/>
        <w:autoSpaceDN w:val="0"/>
        <w:adjustRightInd w:val="0"/>
        <w:rPr>
          <w:rFonts w:ascii="Calibri Light" w:hAnsi="Calibri Light" w:cs="Calibri Light"/>
          <w:i/>
          <w:iCs/>
          <w:color w:val="262626" w:themeColor="text1" w:themeTint="D9"/>
        </w:rPr>
      </w:pPr>
      <w:r w:rsidRPr="008C4B9A">
        <w:rPr>
          <w:rFonts w:asciiTheme="minorHAnsi" w:hAnsiTheme="minorHAnsi" w:cstheme="minorHAnsi"/>
          <w:b/>
          <w:bCs/>
          <w:color w:val="262626" w:themeColor="text1" w:themeTint="D9"/>
        </w:rPr>
        <w:t xml:space="preserve">Contractors’ Responsibilities: </w:t>
      </w:r>
      <w:r w:rsidRPr="008C4B9A">
        <w:rPr>
          <w:rFonts w:asciiTheme="minorHAnsi" w:hAnsiTheme="minorHAnsi" w:cstheme="minorHAnsi"/>
          <w:color w:val="262626" w:themeColor="text1" w:themeTint="D9"/>
        </w:rPr>
        <w:t>The contractor must apply for the Road Closure no less than 5 working days before the installation of prewarning signs is due to occur. The contractor is required to install prewarning signs 7 days in advance of the Road Closure and carry out a letter drop to affected residents and businesses. Failure to supply the necessary information as above will result in the application being declined.</w:t>
      </w:r>
    </w:p>
    <w:p w14:paraId="74DE624C" w14:textId="77777777" w:rsidR="008C4B9A" w:rsidRPr="008C4B9A" w:rsidRDefault="008C4B9A" w:rsidP="008C4B9A">
      <w:pPr>
        <w:autoSpaceDE w:val="0"/>
        <w:autoSpaceDN w:val="0"/>
        <w:adjustRightInd w:val="0"/>
        <w:rPr>
          <w:rFonts w:ascii="Calibri Light" w:hAnsi="Calibri Light" w:cs="Calibri Light"/>
          <w:i/>
          <w:iCs/>
          <w:color w:val="262626" w:themeColor="text1" w:themeTint="D9"/>
        </w:rPr>
      </w:pPr>
    </w:p>
    <w:p w14:paraId="797F3C13" w14:textId="19E205E7" w:rsidR="00210ADF" w:rsidRDefault="000423AE" w:rsidP="00526F98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/>
        <w:rPr>
          <w:rFonts w:ascii="Calibri" w:hAnsi="Calibri" w:cs="Calibri"/>
          <w:bCs/>
          <w:iCs/>
          <w:color w:val="FFFFFF"/>
          <w:u w:val="none"/>
        </w:rPr>
      </w:pPr>
      <w:r>
        <w:rPr>
          <w:rFonts w:ascii="Calibri" w:hAnsi="Calibri" w:cs="Calibri"/>
          <w:bCs/>
          <w:color w:val="FFFFFF"/>
          <w:u w:val="none"/>
        </w:rPr>
        <w:t>RCA USE ONLY</w:t>
      </w:r>
    </w:p>
    <w:p w14:paraId="21308D48" w14:textId="7DE9A1A8" w:rsidR="00210ADF" w:rsidRPr="002933CC" w:rsidRDefault="000423AE" w:rsidP="00F15DD4">
      <w:pPr>
        <w:spacing w:before="180"/>
        <w:rPr>
          <w:rFonts w:cs="Calibri"/>
          <w:b/>
          <w:bCs/>
          <w:strike/>
        </w:rPr>
      </w:pPr>
      <w:r w:rsidRPr="002933CC">
        <w:rPr>
          <w:rFonts w:cs="Calibri"/>
          <w:b/>
          <w:bCs/>
        </w:rPr>
        <w:t>Approved By:</w:t>
      </w:r>
    </w:p>
    <w:p w14:paraId="099B74B7" w14:textId="77777777" w:rsidR="008431DC" w:rsidRPr="00FF5AAE" w:rsidRDefault="008431DC" w:rsidP="00210ADF">
      <w:pPr>
        <w:rPr>
          <w:rFonts w:cs="Calibri"/>
          <w:sz w:val="16"/>
          <w:szCs w:val="16"/>
        </w:rPr>
      </w:pPr>
    </w:p>
    <w:p w14:paraId="7B985E1E" w14:textId="5F48C1FB" w:rsidR="0025486A" w:rsidRPr="002933CC" w:rsidRDefault="002933CC" w:rsidP="002933CC">
      <w:pPr>
        <w:tabs>
          <w:tab w:val="right" w:pos="992"/>
          <w:tab w:val="right" w:pos="4820"/>
          <w:tab w:val="right" w:pos="5670"/>
          <w:tab w:val="right" w:pos="6237"/>
          <w:tab w:val="right" w:leader="underscore" w:pos="10206"/>
        </w:tabs>
        <w:jc w:val="both"/>
        <w:rPr>
          <w:rFonts w:cs="Calibri"/>
          <w:lang w:val="en-GB"/>
        </w:rPr>
      </w:pPr>
      <w:r>
        <w:rPr>
          <w:rFonts w:cs="Calibri"/>
          <w:lang w:val="en-GB"/>
        </w:rPr>
        <w:t>Name: _</w:t>
      </w:r>
      <w:r w:rsidR="000C6150">
        <w:rPr>
          <w:rFonts w:cs="Calibri"/>
          <w:lang w:val="en-GB"/>
        </w:rPr>
        <w:t xml:space="preserve">___________________________________   </w:t>
      </w:r>
      <w:r w:rsidR="00210ADF" w:rsidRPr="0007474E">
        <w:rPr>
          <w:rFonts w:cs="Calibri"/>
          <w:lang w:val="en-GB"/>
        </w:rPr>
        <w:t>Sig</w:t>
      </w:r>
      <w:r w:rsidR="000C6150">
        <w:rPr>
          <w:rFonts w:cs="Calibri"/>
          <w:lang w:val="en-GB"/>
        </w:rPr>
        <w:t>nature</w:t>
      </w:r>
      <w:r w:rsidR="00210ADF" w:rsidRPr="0007474E">
        <w:rPr>
          <w:rFonts w:cs="Calibri"/>
          <w:lang w:val="en-GB"/>
        </w:rPr>
        <w:t>:</w:t>
      </w:r>
      <w:r w:rsidR="00210ADF" w:rsidRPr="0007474E">
        <w:rPr>
          <w:rFonts w:cs="Calibri"/>
          <w:u w:val="single"/>
          <w:lang w:val="en-GB"/>
        </w:rPr>
        <w:tab/>
      </w:r>
      <w:r w:rsidR="00210ADF" w:rsidRPr="0007474E">
        <w:rPr>
          <w:rFonts w:cs="Calibri"/>
          <w:lang w:val="en-GB"/>
        </w:rPr>
        <w:tab/>
      </w:r>
      <w:r w:rsidR="000C6150">
        <w:rPr>
          <w:rFonts w:cs="Calibri"/>
          <w:lang w:val="en-GB"/>
        </w:rPr>
        <w:t xml:space="preserve">___________________ </w:t>
      </w:r>
      <w:r w:rsidR="00210ADF" w:rsidRPr="0007474E">
        <w:rPr>
          <w:rFonts w:cs="Calibri"/>
          <w:lang w:val="en-GB"/>
        </w:rPr>
        <w:t>Date:</w:t>
      </w:r>
      <w:r w:rsidR="000C6150">
        <w:rPr>
          <w:rFonts w:cs="Calibri"/>
          <w:lang w:val="en-GB"/>
        </w:rPr>
        <w:t xml:space="preserve"> ______________________</w:t>
      </w:r>
    </w:p>
    <w:sectPr w:rsidR="0025486A" w:rsidRPr="002933CC" w:rsidSect="00BA3811">
      <w:type w:val="continuous"/>
      <w:pgSz w:w="11907" w:h="16840" w:code="9"/>
      <w:pgMar w:top="851" w:right="680" w:bottom="851" w:left="680" w:header="720" w:footer="8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8B64A" w14:textId="77777777" w:rsidR="0006669E" w:rsidRDefault="0006669E">
      <w:r>
        <w:separator/>
      </w:r>
    </w:p>
  </w:endnote>
  <w:endnote w:type="continuationSeparator" w:id="0">
    <w:p w14:paraId="02B93941" w14:textId="77777777" w:rsidR="0006669E" w:rsidRDefault="0006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2BD3E" w14:textId="77777777" w:rsidR="00BA3811" w:rsidRPr="004F6D18" w:rsidRDefault="00BA3811" w:rsidP="00BA3811">
    <w:pPr>
      <w:pStyle w:val="Footer"/>
      <w:pBdr>
        <w:top w:val="single" w:sz="4" w:space="1" w:color="auto"/>
      </w:pBdr>
      <w:tabs>
        <w:tab w:val="clear" w:pos="4153"/>
        <w:tab w:val="clear" w:pos="8306"/>
        <w:tab w:val="left" w:pos="567"/>
        <w:tab w:val="right" w:pos="10490"/>
      </w:tabs>
      <w:rPr>
        <w:rFonts w:cs="Calibri"/>
        <w:sz w:val="18"/>
        <w:szCs w:val="18"/>
      </w:rPr>
    </w:pPr>
    <w:r>
      <w:rPr>
        <w:rFonts w:cs="Calibri"/>
        <w:sz w:val="18"/>
        <w:szCs w:val="18"/>
      </w:rPr>
      <w:t>Temporary Road Closure Application 2024</w:t>
    </w:r>
    <w:r w:rsidRPr="004F6D18">
      <w:rPr>
        <w:rFonts w:cs="Calibri"/>
        <w:sz w:val="18"/>
        <w:szCs w:val="18"/>
      </w:rPr>
      <w:tab/>
      <w:t xml:space="preserve">Applications can be scanned and emailed to </w:t>
    </w:r>
    <w:r>
      <w:rPr>
        <w:rFonts w:cs="Calibri"/>
        <w:i/>
        <w:color w:val="0000FF"/>
        <w:sz w:val="18"/>
        <w:szCs w:val="18"/>
        <w:u w:val="single"/>
      </w:rPr>
      <w:t>CAR</w:t>
    </w:r>
    <w:r w:rsidRPr="004F6D18">
      <w:rPr>
        <w:rFonts w:cs="Calibri"/>
        <w:i/>
        <w:color w:val="0000FF"/>
        <w:sz w:val="18"/>
        <w:szCs w:val="18"/>
        <w:u w:val="single"/>
      </w:rPr>
      <w:t>@timdc.govt.nz</w:t>
    </w:r>
  </w:p>
  <w:p w14:paraId="3882E15E" w14:textId="77777777" w:rsidR="00BA3811" w:rsidRDefault="00BA38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A471" w14:textId="77777777" w:rsidR="00783FF9" w:rsidRDefault="00783FF9">
    <w:pPr>
      <w:pStyle w:val="Footer"/>
      <w:jc w:val="right"/>
      <w:rPr>
        <w:rFonts w:cs="Arial"/>
        <w:sz w:val="16"/>
      </w:rPr>
    </w:pPr>
    <w:r>
      <w:rPr>
        <w:rFonts w:cs="Arial"/>
        <w:sz w:val="16"/>
      </w:rPr>
      <w:t xml:space="preserve">Doc # </w:t>
    </w:r>
    <w:r w:rsidR="00874F03">
      <w:rPr>
        <w:rFonts w:cs="Arial"/>
        <w:sz w:val="16"/>
      </w:rPr>
      <w:t>1133091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7A28D" w14:textId="24C8F81F" w:rsidR="00783FF9" w:rsidRPr="004F6D18" w:rsidRDefault="007B0A80" w:rsidP="00DA145A">
    <w:pPr>
      <w:pStyle w:val="Footer"/>
      <w:pBdr>
        <w:top w:val="single" w:sz="4" w:space="1" w:color="auto"/>
      </w:pBdr>
      <w:tabs>
        <w:tab w:val="clear" w:pos="4153"/>
        <w:tab w:val="clear" w:pos="8306"/>
        <w:tab w:val="left" w:pos="567"/>
        <w:tab w:val="right" w:pos="10490"/>
      </w:tabs>
      <w:rPr>
        <w:rFonts w:cs="Calibri"/>
        <w:sz w:val="18"/>
        <w:szCs w:val="18"/>
      </w:rPr>
    </w:pPr>
    <w:bookmarkStart w:id="0" w:name="_Hlk170212805"/>
    <w:bookmarkStart w:id="1" w:name="_Hlk170212806"/>
    <w:bookmarkStart w:id="2" w:name="_Hlk170212807"/>
    <w:bookmarkStart w:id="3" w:name="_Hlk170212808"/>
    <w:bookmarkStart w:id="4" w:name="_Hlk170212809"/>
    <w:bookmarkStart w:id="5" w:name="_Hlk170212810"/>
    <w:bookmarkStart w:id="6" w:name="_Hlk170212811"/>
    <w:bookmarkStart w:id="7" w:name="_Hlk170212812"/>
    <w:bookmarkStart w:id="8" w:name="_Hlk170212813"/>
    <w:bookmarkStart w:id="9" w:name="_Hlk170212814"/>
    <w:bookmarkStart w:id="10" w:name="_Hlk170212815"/>
    <w:bookmarkStart w:id="11" w:name="_Hlk170212816"/>
    <w:bookmarkStart w:id="12" w:name="_Hlk170212817"/>
    <w:bookmarkStart w:id="13" w:name="_Hlk170212818"/>
    <w:bookmarkStart w:id="14" w:name="_Hlk170212819"/>
    <w:bookmarkStart w:id="15" w:name="_Hlk170212820"/>
    <w:bookmarkStart w:id="16" w:name="_Hlk170212844"/>
    <w:bookmarkStart w:id="17" w:name="_Hlk170212845"/>
    <w:bookmarkStart w:id="18" w:name="_Hlk170212846"/>
    <w:bookmarkStart w:id="19" w:name="_Hlk170212847"/>
    <w:bookmarkStart w:id="20" w:name="_Hlk170212848"/>
    <w:bookmarkStart w:id="21" w:name="_Hlk170212849"/>
    <w:bookmarkStart w:id="22" w:name="_Hlk170212850"/>
    <w:bookmarkStart w:id="23" w:name="_Hlk170212851"/>
    <w:bookmarkStart w:id="24" w:name="_Hlk170212852"/>
    <w:bookmarkStart w:id="25" w:name="_Hlk170212853"/>
    <w:bookmarkStart w:id="26" w:name="_Hlk170212854"/>
    <w:bookmarkStart w:id="27" w:name="_Hlk170212855"/>
    <w:bookmarkStart w:id="28" w:name="_Hlk170212856"/>
    <w:bookmarkStart w:id="29" w:name="_Hlk170212857"/>
    <w:bookmarkStart w:id="30" w:name="_Hlk170212858"/>
    <w:bookmarkStart w:id="31" w:name="_Hlk170212859"/>
    <w:bookmarkStart w:id="32" w:name="_Hlk170212860"/>
    <w:bookmarkStart w:id="33" w:name="_Hlk170212861"/>
    <w:bookmarkStart w:id="34" w:name="_Hlk170212862"/>
    <w:bookmarkStart w:id="35" w:name="_Hlk170212863"/>
    <w:bookmarkStart w:id="36" w:name="_Hlk170212864"/>
    <w:bookmarkStart w:id="37" w:name="_Hlk170212865"/>
    <w:bookmarkStart w:id="38" w:name="_Hlk170212866"/>
    <w:bookmarkStart w:id="39" w:name="_Hlk170212867"/>
    <w:bookmarkStart w:id="40" w:name="_Hlk170723287"/>
    <w:bookmarkStart w:id="41" w:name="_Hlk170723288"/>
    <w:r>
      <w:rPr>
        <w:rFonts w:cs="Calibri"/>
        <w:sz w:val="18"/>
        <w:szCs w:val="18"/>
      </w:rPr>
      <w:t>Temporary Road Closure</w:t>
    </w:r>
    <w:r w:rsidR="0047061D">
      <w:rPr>
        <w:rFonts w:cs="Calibri"/>
        <w:sz w:val="18"/>
        <w:szCs w:val="18"/>
      </w:rPr>
      <w:t xml:space="preserve"> for Construction</w:t>
    </w:r>
    <w:r>
      <w:rPr>
        <w:rFonts w:cs="Calibri"/>
        <w:sz w:val="18"/>
        <w:szCs w:val="18"/>
      </w:rPr>
      <w:t xml:space="preserve"> Application Form 2024</w:t>
    </w:r>
    <w:r w:rsidR="00A927F6" w:rsidRPr="004F6D18">
      <w:rPr>
        <w:rFonts w:cs="Calibri"/>
        <w:sz w:val="18"/>
        <w:szCs w:val="18"/>
      </w:rPr>
      <w:tab/>
      <w:t xml:space="preserve">Applications </w:t>
    </w:r>
    <w:r w:rsidR="00D317F1">
      <w:rPr>
        <w:rFonts w:cs="Calibri"/>
        <w:sz w:val="18"/>
        <w:szCs w:val="18"/>
      </w:rPr>
      <w:t>must be</w:t>
    </w:r>
    <w:r w:rsidR="00A927F6" w:rsidRPr="004F6D18">
      <w:rPr>
        <w:rFonts w:cs="Calibri"/>
        <w:sz w:val="18"/>
        <w:szCs w:val="18"/>
      </w:rPr>
      <w:t xml:space="preserve"> emailed to </w:t>
    </w:r>
    <w:r w:rsidR="00681C66">
      <w:rPr>
        <w:rFonts w:cs="Calibri"/>
        <w:i/>
        <w:color w:val="0000FF"/>
        <w:sz w:val="18"/>
        <w:szCs w:val="18"/>
        <w:u w:val="single"/>
      </w:rPr>
      <w:t>CAR</w:t>
    </w:r>
    <w:r w:rsidR="00A927F6" w:rsidRPr="004F6D18">
      <w:rPr>
        <w:rFonts w:cs="Calibri"/>
        <w:i/>
        <w:color w:val="0000FF"/>
        <w:sz w:val="18"/>
        <w:szCs w:val="18"/>
        <w:u w:val="single"/>
      </w:rPr>
      <w:t>@timdc.govt.nz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9562" w14:textId="6EA232D5" w:rsidR="00783FF9" w:rsidRPr="00730D85" w:rsidRDefault="00811344" w:rsidP="00DA145A">
    <w:pPr>
      <w:pStyle w:val="Footer"/>
      <w:pBdr>
        <w:top w:val="single" w:sz="4" w:space="1" w:color="auto"/>
      </w:pBdr>
      <w:tabs>
        <w:tab w:val="clear" w:pos="4153"/>
        <w:tab w:val="clear" w:pos="8306"/>
        <w:tab w:val="left" w:pos="567"/>
        <w:tab w:val="right" w:pos="10490"/>
      </w:tabs>
      <w:rPr>
        <w:rFonts w:cs="Calibri"/>
        <w:color w:val="0000FF"/>
      </w:rPr>
    </w:pPr>
    <w:r w:rsidRPr="00730D85">
      <w:rPr>
        <w:rFonts w:cs="Calibri"/>
        <w:sz w:val="16"/>
      </w:rPr>
      <w:t xml:space="preserve">Doc # </w:t>
    </w:r>
    <w:r w:rsidR="00E31E6F">
      <w:rPr>
        <w:rFonts w:cs="Calibri"/>
        <w:sz w:val="18"/>
        <w:szCs w:val="18"/>
      </w:rPr>
      <w:t xml:space="preserve">-     </w:t>
    </w:r>
    <w:r w:rsidR="00247754" w:rsidRPr="004F6D18">
      <w:rPr>
        <w:rFonts w:cs="Calibri"/>
        <w:sz w:val="18"/>
        <w:szCs w:val="18"/>
      </w:rPr>
      <w:t>v.</w:t>
    </w:r>
    <w:r w:rsidR="00E31E6F">
      <w:rPr>
        <w:rFonts w:cs="Calibri"/>
        <w:sz w:val="18"/>
        <w:szCs w:val="18"/>
      </w:rPr>
      <w:t>1.0</w:t>
    </w:r>
    <w:r w:rsidR="00247754" w:rsidRPr="004F6D18">
      <w:rPr>
        <w:rFonts w:cs="Calibri"/>
        <w:sz w:val="18"/>
        <w:szCs w:val="18"/>
      </w:rPr>
      <w:t xml:space="preserve"> – </w:t>
    </w:r>
    <w:r w:rsidR="00E31E6F">
      <w:rPr>
        <w:rFonts w:cs="Calibri"/>
        <w:sz w:val="18"/>
        <w:szCs w:val="18"/>
      </w:rPr>
      <w:t>18 June 2024</w:t>
    </w:r>
    <w:r w:rsidR="00A927F6" w:rsidRPr="00730D85">
      <w:rPr>
        <w:rFonts w:cs="Calibri"/>
        <w:sz w:val="16"/>
      </w:rPr>
      <w:tab/>
      <w:t xml:space="preserve">Applications can be scanned and emailed to </w:t>
    </w:r>
    <w:hyperlink r:id="rId1" w:history="1">
      <w:r w:rsidR="00681C66" w:rsidRPr="00BA3811">
        <w:rPr>
          <w:rStyle w:val="Hyperlink"/>
          <w:rFonts w:cs="Calibri"/>
          <w:sz w:val="16"/>
        </w:rPr>
        <w:t>CAR</w:t>
      </w:r>
      <w:r w:rsidR="00A927F6" w:rsidRPr="00BA3811">
        <w:rPr>
          <w:rStyle w:val="Hyperlink"/>
          <w:rFonts w:cs="Calibri"/>
          <w:i/>
          <w:sz w:val="16"/>
        </w:rPr>
        <w:t>@timdc.govt.nz</w:t>
      </w:r>
    </w:hyperlink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9BBD3" w14:textId="77777777" w:rsidR="009D77F1" w:rsidRPr="00730D85" w:rsidRDefault="009D77F1" w:rsidP="00DA145A">
    <w:pPr>
      <w:pStyle w:val="Footer"/>
      <w:pBdr>
        <w:top w:val="single" w:sz="4" w:space="1" w:color="auto"/>
      </w:pBdr>
      <w:tabs>
        <w:tab w:val="clear" w:pos="4153"/>
        <w:tab w:val="clear" w:pos="8306"/>
        <w:tab w:val="left" w:pos="567"/>
        <w:tab w:val="right" w:pos="10490"/>
      </w:tabs>
      <w:rPr>
        <w:rFonts w:cs="Calibri"/>
        <w:color w:val="0000FF"/>
      </w:rPr>
    </w:pPr>
    <w:r w:rsidRPr="00730D85">
      <w:rPr>
        <w:rFonts w:cs="Calibri"/>
        <w:sz w:val="16"/>
      </w:rPr>
      <w:t xml:space="preserve">Doc # </w:t>
    </w:r>
    <w:r>
      <w:rPr>
        <w:rFonts w:cs="Calibri"/>
        <w:sz w:val="18"/>
        <w:szCs w:val="18"/>
      </w:rPr>
      <w:t xml:space="preserve">-     </w:t>
    </w:r>
    <w:r w:rsidRPr="004F6D18">
      <w:rPr>
        <w:rFonts w:cs="Calibri"/>
        <w:sz w:val="18"/>
        <w:szCs w:val="18"/>
      </w:rPr>
      <w:t>v.</w:t>
    </w:r>
    <w:r>
      <w:rPr>
        <w:rFonts w:cs="Calibri"/>
        <w:sz w:val="18"/>
        <w:szCs w:val="18"/>
      </w:rPr>
      <w:t>1.0</w:t>
    </w:r>
    <w:r w:rsidRPr="004F6D18">
      <w:rPr>
        <w:rFonts w:cs="Calibri"/>
        <w:sz w:val="18"/>
        <w:szCs w:val="18"/>
      </w:rPr>
      <w:t xml:space="preserve"> – </w:t>
    </w:r>
    <w:r>
      <w:rPr>
        <w:rFonts w:cs="Calibri"/>
        <w:sz w:val="18"/>
        <w:szCs w:val="18"/>
      </w:rPr>
      <w:t>18 June 2024</w:t>
    </w:r>
    <w:r w:rsidRPr="00730D85">
      <w:rPr>
        <w:rFonts w:cs="Calibri"/>
        <w:sz w:val="16"/>
      </w:rPr>
      <w:tab/>
      <w:t xml:space="preserve">Applications can be scanned and emailed to </w:t>
    </w:r>
    <w:hyperlink r:id="rId1" w:history="1">
      <w:r w:rsidRPr="00BA3811">
        <w:rPr>
          <w:rStyle w:val="Hyperlink"/>
          <w:rFonts w:cs="Calibri"/>
          <w:sz w:val="16"/>
        </w:rPr>
        <w:t>CAR</w:t>
      </w:r>
      <w:r w:rsidRPr="00BA3811">
        <w:rPr>
          <w:rStyle w:val="Hyperlink"/>
          <w:rFonts w:cs="Calibri"/>
          <w:i/>
          <w:sz w:val="16"/>
        </w:rPr>
        <w:t>@timdc.govt.nz</w:t>
      </w:r>
    </w:hyperlink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86C5A" w14:textId="77777777" w:rsidR="009D77F1" w:rsidRPr="00730D85" w:rsidRDefault="009D77F1" w:rsidP="00DA145A">
    <w:pPr>
      <w:pStyle w:val="Footer"/>
      <w:pBdr>
        <w:top w:val="single" w:sz="4" w:space="1" w:color="auto"/>
      </w:pBdr>
      <w:tabs>
        <w:tab w:val="clear" w:pos="4153"/>
        <w:tab w:val="clear" w:pos="8306"/>
        <w:tab w:val="left" w:pos="567"/>
        <w:tab w:val="right" w:pos="10490"/>
      </w:tabs>
      <w:rPr>
        <w:rFonts w:cs="Calibri"/>
        <w:color w:val="0000FF"/>
      </w:rPr>
    </w:pPr>
    <w:r w:rsidRPr="00730D85">
      <w:rPr>
        <w:rFonts w:cs="Calibri"/>
        <w:sz w:val="16"/>
      </w:rPr>
      <w:t xml:space="preserve">Doc # </w:t>
    </w:r>
    <w:r>
      <w:rPr>
        <w:rFonts w:cs="Calibri"/>
        <w:sz w:val="18"/>
        <w:szCs w:val="18"/>
      </w:rPr>
      <w:t xml:space="preserve">-     </w:t>
    </w:r>
    <w:r w:rsidRPr="004F6D18">
      <w:rPr>
        <w:rFonts w:cs="Calibri"/>
        <w:sz w:val="18"/>
        <w:szCs w:val="18"/>
      </w:rPr>
      <w:t>v.</w:t>
    </w:r>
    <w:r>
      <w:rPr>
        <w:rFonts w:cs="Calibri"/>
        <w:sz w:val="18"/>
        <w:szCs w:val="18"/>
      </w:rPr>
      <w:t>1.0</w:t>
    </w:r>
    <w:r w:rsidRPr="004F6D18">
      <w:rPr>
        <w:rFonts w:cs="Calibri"/>
        <w:sz w:val="18"/>
        <w:szCs w:val="18"/>
      </w:rPr>
      <w:t xml:space="preserve"> – </w:t>
    </w:r>
    <w:r>
      <w:rPr>
        <w:rFonts w:cs="Calibri"/>
        <w:sz w:val="18"/>
        <w:szCs w:val="18"/>
      </w:rPr>
      <w:t>18 June 2024</w:t>
    </w:r>
    <w:r w:rsidRPr="00730D85">
      <w:rPr>
        <w:rFonts w:cs="Calibri"/>
        <w:sz w:val="16"/>
      </w:rPr>
      <w:tab/>
      <w:t xml:space="preserve">Applications can be scanned and emailed to </w:t>
    </w:r>
    <w:hyperlink r:id="rId1" w:history="1">
      <w:r w:rsidRPr="00BA3811">
        <w:rPr>
          <w:rStyle w:val="Hyperlink"/>
          <w:rFonts w:cs="Calibri"/>
          <w:sz w:val="16"/>
        </w:rPr>
        <w:t>CAR</w:t>
      </w:r>
      <w:r w:rsidRPr="00BA3811">
        <w:rPr>
          <w:rStyle w:val="Hyperlink"/>
          <w:rFonts w:cs="Calibri"/>
          <w:i/>
          <w:sz w:val="16"/>
        </w:rPr>
        <w:t>@timdc.govt.nz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E69EC" w14:textId="77777777" w:rsidR="0006669E" w:rsidRDefault="0006669E">
      <w:r>
        <w:separator/>
      </w:r>
    </w:p>
  </w:footnote>
  <w:footnote w:type="continuationSeparator" w:id="0">
    <w:p w14:paraId="78079B01" w14:textId="77777777" w:rsidR="0006669E" w:rsidRDefault="00066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678"/>
    <w:multiLevelType w:val="hybridMultilevel"/>
    <w:tmpl w:val="E2BCC7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B23E0"/>
    <w:multiLevelType w:val="hybridMultilevel"/>
    <w:tmpl w:val="0D8E405C"/>
    <w:lvl w:ilvl="0" w:tplc="433E11F4">
      <w:start w:val="4"/>
      <w:numFmt w:val="bullet"/>
      <w:lvlText w:val=""/>
      <w:lvlJc w:val="left"/>
      <w:pPr>
        <w:ind w:left="720" w:hanging="360"/>
      </w:pPr>
      <w:rPr>
        <w:rFonts w:ascii="Webdings" w:eastAsia="Times New Roman" w:hAnsi="Webdings" w:cs="Calibri" w:hint="default"/>
        <w:b w:val="0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4A7E"/>
    <w:multiLevelType w:val="hybridMultilevel"/>
    <w:tmpl w:val="9B0A75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D425A"/>
    <w:multiLevelType w:val="hybridMultilevel"/>
    <w:tmpl w:val="968E3C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A1B85"/>
    <w:multiLevelType w:val="hybridMultilevel"/>
    <w:tmpl w:val="B8DC8874"/>
    <w:lvl w:ilvl="0" w:tplc="65BC7A08">
      <w:start w:val="1"/>
      <w:numFmt w:val="bullet"/>
      <w:pStyle w:val="Bullets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A580A7FA">
      <w:start w:val="1"/>
      <w:numFmt w:val="decimal"/>
      <w:lvlText w:val="%2"/>
      <w:lvlJc w:val="left"/>
      <w:pPr>
        <w:tabs>
          <w:tab w:val="num" w:pos="1443"/>
        </w:tabs>
        <w:ind w:left="1366" w:hanging="283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5" w15:restartNumberingAfterBreak="0">
    <w:nsid w:val="178C1B1C"/>
    <w:multiLevelType w:val="hybridMultilevel"/>
    <w:tmpl w:val="FF4CC752"/>
    <w:lvl w:ilvl="0" w:tplc="45BC8F7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73E5B"/>
    <w:multiLevelType w:val="multilevel"/>
    <w:tmpl w:val="3850C5DA"/>
    <w:lvl w:ilvl="0">
      <w:start w:val="1"/>
      <w:numFmt w:val="bullet"/>
      <w:lvlText w:val=""/>
      <w:lvlJc w:val="left"/>
      <w:pPr>
        <w:tabs>
          <w:tab w:val="num" w:pos="861"/>
        </w:tabs>
        <w:ind w:left="861" w:hanging="435"/>
      </w:pPr>
      <w:rPr>
        <w:rFonts w:ascii="Symbol" w:hAnsi="Symbol"/>
        <w:b/>
        <w:bCs/>
        <w:i/>
        <w:iCs/>
        <w:color w:val="00990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C860654"/>
    <w:multiLevelType w:val="hybridMultilevel"/>
    <w:tmpl w:val="D5663712"/>
    <w:lvl w:ilvl="0" w:tplc="1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CCF62CA"/>
    <w:multiLevelType w:val="hybridMultilevel"/>
    <w:tmpl w:val="957430B0"/>
    <w:lvl w:ilvl="0" w:tplc="1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757CA"/>
    <w:multiLevelType w:val="hybridMultilevel"/>
    <w:tmpl w:val="7682D3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91DE6"/>
    <w:multiLevelType w:val="hybridMultilevel"/>
    <w:tmpl w:val="8B7A2E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80CE1"/>
    <w:multiLevelType w:val="hybridMultilevel"/>
    <w:tmpl w:val="81E6EB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5232D"/>
    <w:multiLevelType w:val="hybridMultilevel"/>
    <w:tmpl w:val="054A2F68"/>
    <w:lvl w:ilvl="0" w:tplc="2EE43ADE">
      <w:numFmt w:val="bullet"/>
      <w:pStyle w:val="Bullet"/>
      <w:lvlText w:val=""/>
      <w:lvlJc w:val="left"/>
      <w:pPr>
        <w:tabs>
          <w:tab w:val="num" w:pos="3979"/>
        </w:tabs>
        <w:ind w:left="3979" w:hanging="435"/>
      </w:pPr>
      <w:rPr>
        <w:rFonts w:ascii="Webdings" w:eastAsia="Times New Roman" w:hAnsi="Webdings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25381C60"/>
    <w:multiLevelType w:val="hybridMultilevel"/>
    <w:tmpl w:val="A7C6D9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66147"/>
    <w:multiLevelType w:val="hybridMultilevel"/>
    <w:tmpl w:val="39F259C6"/>
    <w:lvl w:ilvl="0" w:tplc="9AE84ECE">
      <w:numFmt w:val="bullet"/>
      <w:lvlText w:val=""/>
      <w:lvlJc w:val="left"/>
      <w:pPr>
        <w:ind w:left="207" w:hanging="207"/>
      </w:pPr>
      <w:rPr>
        <w:rFonts w:ascii="Symbol" w:eastAsia="Times New Roman" w:hAnsi="Symbol" w:cs="Times New Roman" w:hint="default"/>
        <w:color w:val="000000"/>
        <w:sz w:val="20"/>
      </w:rPr>
    </w:lvl>
    <w:lvl w:ilvl="1" w:tplc="1409001B">
      <w:start w:val="1"/>
      <w:numFmt w:val="lowerRoman"/>
      <w:lvlText w:val="%2."/>
      <w:lvlJc w:val="right"/>
      <w:pPr>
        <w:ind w:left="1080" w:hanging="360"/>
      </w:p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FD699F"/>
    <w:multiLevelType w:val="hybridMultilevel"/>
    <w:tmpl w:val="3EAA5D6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7407C"/>
    <w:multiLevelType w:val="hybridMultilevel"/>
    <w:tmpl w:val="489277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A4EF7"/>
    <w:multiLevelType w:val="hybridMultilevel"/>
    <w:tmpl w:val="644AE98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1164C4"/>
    <w:multiLevelType w:val="hybridMultilevel"/>
    <w:tmpl w:val="0730384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4507D"/>
    <w:multiLevelType w:val="hybridMultilevel"/>
    <w:tmpl w:val="1BBC5934"/>
    <w:lvl w:ilvl="0" w:tplc="4712CC7E">
      <w:numFmt w:val="bullet"/>
      <w:suff w:val="nothing"/>
      <w:lvlText w:val=""/>
      <w:lvlJc w:val="left"/>
      <w:pPr>
        <w:ind w:left="0" w:firstLine="0"/>
      </w:pPr>
      <w:rPr>
        <w:rFonts w:ascii="Symbol" w:eastAsia="Times New Roman" w:hAnsi="Symbol" w:cs="Times New Roman" w:hint="default"/>
        <w:color w:val="000000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82D22"/>
    <w:multiLevelType w:val="hybridMultilevel"/>
    <w:tmpl w:val="37BA30AA"/>
    <w:lvl w:ilvl="0" w:tplc="435450C6">
      <w:start w:val="1"/>
      <w:numFmt w:val="lowerLetter"/>
      <w:lvlText w:val="%1.)"/>
      <w:lvlJc w:val="left"/>
      <w:pPr>
        <w:tabs>
          <w:tab w:val="num" w:pos="1131"/>
        </w:tabs>
        <w:ind w:left="1131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37237115"/>
    <w:multiLevelType w:val="hybridMultilevel"/>
    <w:tmpl w:val="BC5A6B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71811"/>
    <w:multiLevelType w:val="hybridMultilevel"/>
    <w:tmpl w:val="AB54476C"/>
    <w:lvl w:ilvl="0" w:tplc="2662D276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39716AF7"/>
    <w:multiLevelType w:val="hybridMultilevel"/>
    <w:tmpl w:val="AAA4C8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2904C8"/>
    <w:multiLevelType w:val="hybridMultilevel"/>
    <w:tmpl w:val="50B47EE4"/>
    <w:lvl w:ilvl="0" w:tplc="14090017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81E6512"/>
    <w:multiLevelType w:val="hybridMultilevel"/>
    <w:tmpl w:val="09903C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F705C"/>
    <w:multiLevelType w:val="hybridMultilevel"/>
    <w:tmpl w:val="BBA8CAD6"/>
    <w:lvl w:ilvl="0" w:tplc="311C553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E60AA1"/>
    <w:multiLevelType w:val="hybridMultilevel"/>
    <w:tmpl w:val="F1F840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D38C4"/>
    <w:multiLevelType w:val="hybridMultilevel"/>
    <w:tmpl w:val="11BCA67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3232E"/>
    <w:multiLevelType w:val="hybridMultilevel"/>
    <w:tmpl w:val="C5CE17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862EF"/>
    <w:multiLevelType w:val="hybridMultilevel"/>
    <w:tmpl w:val="8ABCBE8C"/>
    <w:lvl w:ilvl="0" w:tplc="35C6552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A3C81"/>
    <w:multiLevelType w:val="hybridMultilevel"/>
    <w:tmpl w:val="23B2E4CA"/>
    <w:lvl w:ilvl="0" w:tplc="BB3C88FE">
      <w:start w:val="1"/>
      <w:numFmt w:val="lowerLetter"/>
      <w:pStyle w:val="Heading3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912C8A"/>
    <w:multiLevelType w:val="hybridMultilevel"/>
    <w:tmpl w:val="B1208C26"/>
    <w:lvl w:ilvl="0" w:tplc="DEAE6AF4"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9966A8"/>
    <w:multiLevelType w:val="hybridMultilevel"/>
    <w:tmpl w:val="0FF46214"/>
    <w:lvl w:ilvl="0" w:tplc="E9A2A1D4">
      <w:start w:val="1"/>
      <w:numFmt w:val="bullet"/>
      <w:lvlText w:val=""/>
      <w:lvlJc w:val="center"/>
      <w:pPr>
        <w:ind w:left="262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 w15:restartNumberingAfterBreak="0">
    <w:nsid w:val="5E6C1ADC"/>
    <w:multiLevelType w:val="multilevel"/>
    <w:tmpl w:val="67D6159A"/>
    <w:lvl w:ilvl="0">
      <w:start w:val="1"/>
      <w:numFmt w:val="decimal"/>
      <w:pStyle w:val="Numbered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Restart w:val="1"/>
      <w:lvlText w:val="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2061"/>
        </w:tabs>
        <w:ind w:left="1134" w:firstLine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5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35" w15:restartNumberingAfterBreak="0">
    <w:nsid w:val="61FD5F72"/>
    <w:multiLevelType w:val="hybridMultilevel"/>
    <w:tmpl w:val="5EEE46F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4D40F2"/>
    <w:multiLevelType w:val="hybridMultilevel"/>
    <w:tmpl w:val="C79E98B8"/>
    <w:lvl w:ilvl="0" w:tplc="83F0251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1D17BD"/>
    <w:multiLevelType w:val="hybridMultilevel"/>
    <w:tmpl w:val="E2C42178"/>
    <w:lvl w:ilvl="0" w:tplc="35C6552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A6424"/>
    <w:multiLevelType w:val="hybridMultilevel"/>
    <w:tmpl w:val="3850C5DA"/>
    <w:lvl w:ilvl="0" w:tplc="14090001">
      <w:start w:val="1"/>
      <w:numFmt w:val="bullet"/>
      <w:lvlText w:val=""/>
      <w:lvlJc w:val="left"/>
      <w:pPr>
        <w:tabs>
          <w:tab w:val="num" w:pos="861"/>
        </w:tabs>
        <w:ind w:left="861" w:hanging="43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6EA4531E"/>
    <w:multiLevelType w:val="hybridMultilevel"/>
    <w:tmpl w:val="F6825F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E027BF"/>
    <w:multiLevelType w:val="hybridMultilevel"/>
    <w:tmpl w:val="0B6812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6558D"/>
    <w:multiLevelType w:val="singleLevel"/>
    <w:tmpl w:val="A07E8F48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2" w15:restartNumberingAfterBreak="0">
    <w:nsid w:val="73E27D3C"/>
    <w:multiLevelType w:val="hybridMultilevel"/>
    <w:tmpl w:val="1DF8270A"/>
    <w:lvl w:ilvl="0" w:tplc="1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101BE3"/>
    <w:multiLevelType w:val="hybridMultilevel"/>
    <w:tmpl w:val="199E1EF6"/>
    <w:lvl w:ilvl="0" w:tplc="9AE84ECE">
      <w:numFmt w:val="bullet"/>
      <w:lvlText w:val=""/>
      <w:lvlJc w:val="left"/>
      <w:pPr>
        <w:ind w:left="207" w:hanging="207"/>
      </w:pPr>
      <w:rPr>
        <w:rFonts w:ascii="Symbol" w:eastAsia="Times New Roman" w:hAnsi="Symbol" w:cs="Times New Roman" w:hint="default"/>
        <w:color w:val="000000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2830EF"/>
    <w:multiLevelType w:val="singleLevel"/>
    <w:tmpl w:val="61B267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8CC08EC"/>
    <w:multiLevelType w:val="hybridMultilevel"/>
    <w:tmpl w:val="D242B27E"/>
    <w:lvl w:ilvl="0" w:tplc="35C6552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3C3477"/>
    <w:multiLevelType w:val="hybridMultilevel"/>
    <w:tmpl w:val="7E96B982"/>
    <w:lvl w:ilvl="0" w:tplc="280CAC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313AA"/>
    <w:multiLevelType w:val="hybridMultilevel"/>
    <w:tmpl w:val="4BB0330C"/>
    <w:lvl w:ilvl="0" w:tplc="35C6552A">
      <w:start w:val="1"/>
      <w:numFmt w:val="bullet"/>
      <w:lvlText w:val=""/>
      <w:lvlJc w:val="center"/>
      <w:pPr>
        <w:ind w:left="114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8" w15:restartNumberingAfterBreak="0">
    <w:nsid w:val="7F2F0A42"/>
    <w:multiLevelType w:val="hybridMultilevel"/>
    <w:tmpl w:val="822C58A6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095589">
    <w:abstractNumId w:val="12"/>
  </w:num>
  <w:num w:numId="2" w16cid:durableId="1401100838">
    <w:abstractNumId w:val="44"/>
  </w:num>
  <w:num w:numId="3" w16cid:durableId="1819571096">
    <w:abstractNumId w:val="4"/>
  </w:num>
  <w:num w:numId="4" w16cid:durableId="1700734814">
    <w:abstractNumId w:val="34"/>
  </w:num>
  <w:num w:numId="5" w16cid:durableId="2070181561">
    <w:abstractNumId w:val="20"/>
  </w:num>
  <w:num w:numId="6" w16cid:durableId="1641230937">
    <w:abstractNumId w:val="22"/>
  </w:num>
  <w:num w:numId="7" w16cid:durableId="1093085882">
    <w:abstractNumId w:val="17"/>
  </w:num>
  <w:num w:numId="8" w16cid:durableId="1272203335">
    <w:abstractNumId w:val="21"/>
  </w:num>
  <w:num w:numId="9" w16cid:durableId="114640040">
    <w:abstractNumId w:val="2"/>
  </w:num>
  <w:num w:numId="10" w16cid:durableId="469786543">
    <w:abstractNumId w:val="3"/>
  </w:num>
  <w:num w:numId="11" w16cid:durableId="141118048">
    <w:abstractNumId w:val="0"/>
  </w:num>
  <w:num w:numId="12" w16cid:durableId="2110850240">
    <w:abstractNumId w:val="29"/>
  </w:num>
  <w:num w:numId="13" w16cid:durableId="1787769830">
    <w:abstractNumId w:val="38"/>
  </w:num>
  <w:num w:numId="14" w16cid:durableId="1059480755">
    <w:abstractNumId w:val="28"/>
  </w:num>
  <w:num w:numId="15" w16cid:durableId="2038040468">
    <w:abstractNumId w:val="15"/>
  </w:num>
  <w:num w:numId="16" w16cid:durableId="2000381619">
    <w:abstractNumId w:val="35"/>
  </w:num>
  <w:num w:numId="17" w16cid:durableId="684015269">
    <w:abstractNumId w:val="48"/>
  </w:num>
  <w:num w:numId="18" w16cid:durableId="28721746">
    <w:abstractNumId w:val="31"/>
  </w:num>
  <w:num w:numId="19" w16cid:durableId="1983926673">
    <w:abstractNumId w:val="24"/>
  </w:num>
  <w:num w:numId="20" w16cid:durableId="1683435306">
    <w:abstractNumId w:val="27"/>
  </w:num>
  <w:num w:numId="21" w16cid:durableId="351608301">
    <w:abstractNumId w:val="18"/>
  </w:num>
  <w:num w:numId="22" w16cid:durableId="1422525694">
    <w:abstractNumId w:val="25"/>
  </w:num>
  <w:num w:numId="23" w16cid:durableId="991103983">
    <w:abstractNumId w:val="40"/>
  </w:num>
  <w:num w:numId="24" w16cid:durableId="1985040020">
    <w:abstractNumId w:val="7"/>
  </w:num>
  <w:num w:numId="25" w16cid:durableId="947127278">
    <w:abstractNumId w:val="39"/>
  </w:num>
  <w:num w:numId="26" w16cid:durableId="1746880719">
    <w:abstractNumId w:val="6"/>
  </w:num>
  <w:num w:numId="27" w16cid:durableId="2050642217">
    <w:abstractNumId w:val="13"/>
  </w:num>
  <w:num w:numId="28" w16cid:durableId="1354108640">
    <w:abstractNumId w:val="30"/>
  </w:num>
  <w:num w:numId="29" w16cid:durableId="1476801924">
    <w:abstractNumId w:val="11"/>
  </w:num>
  <w:num w:numId="30" w16cid:durableId="1326323627">
    <w:abstractNumId w:val="9"/>
  </w:num>
  <w:num w:numId="31" w16cid:durableId="523178505">
    <w:abstractNumId w:val="10"/>
  </w:num>
  <w:num w:numId="32" w16cid:durableId="390809360">
    <w:abstractNumId w:val="47"/>
  </w:num>
  <w:num w:numId="33" w16cid:durableId="1874732021">
    <w:abstractNumId w:val="37"/>
  </w:num>
  <w:num w:numId="34" w16cid:durableId="703211995">
    <w:abstractNumId w:val="45"/>
  </w:num>
  <w:num w:numId="35" w16cid:durableId="1642416962">
    <w:abstractNumId w:val="33"/>
  </w:num>
  <w:num w:numId="36" w16cid:durableId="1785803601">
    <w:abstractNumId w:val="32"/>
  </w:num>
  <w:num w:numId="37" w16cid:durableId="1668705266">
    <w:abstractNumId w:val="41"/>
  </w:num>
  <w:num w:numId="38" w16cid:durableId="1803383521">
    <w:abstractNumId w:val="1"/>
  </w:num>
  <w:num w:numId="39" w16cid:durableId="1727993087">
    <w:abstractNumId w:val="5"/>
  </w:num>
  <w:num w:numId="40" w16cid:durableId="901407356">
    <w:abstractNumId w:val="8"/>
  </w:num>
  <w:num w:numId="41" w16cid:durableId="2128427834">
    <w:abstractNumId w:val="26"/>
  </w:num>
  <w:num w:numId="42" w16cid:durableId="1666661378">
    <w:abstractNumId w:val="42"/>
  </w:num>
  <w:num w:numId="43" w16cid:durableId="1389642472">
    <w:abstractNumId w:val="14"/>
  </w:num>
  <w:num w:numId="44" w16cid:durableId="2018997696">
    <w:abstractNumId w:val="43"/>
  </w:num>
  <w:num w:numId="45" w16cid:durableId="196965513">
    <w:abstractNumId w:val="19"/>
  </w:num>
  <w:num w:numId="46" w16cid:durableId="2137529509">
    <w:abstractNumId w:val="23"/>
  </w:num>
  <w:num w:numId="47" w16cid:durableId="785269513">
    <w:abstractNumId w:val="16"/>
  </w:num>
  <w:num w:numId="48" w16cid:durableId="1299845107">
    <w:abstractNumId w:val="46"/>
  </w:num>
  <w:num w:numId="49" w16cid:durableId="76299196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69"/>
    <w:rsid w:val="00000A9B"/>
    <w:rsid w:val="00005C27"/>
    <w:rsid w:val="0000733F"/>
    <w:rsid w:val="00025889"/>
    <w:rsid w:val="00026C83"/>
    <w:rsid w:val="000423AE"/>
    <w:rsid w:val="0004449A"/>
    <w:rsid w:val="00045020"/>
    <w:rsid w:val="00047E30"/>
    <w:rsid w:val="000529DE"/>
    <w:rsid w:val="00053F06"/>
    <w:rsid w:val="0006669E"/>
    <w:rsid w:val="00070107"/>
    <w:rsid w:val="00073BA7"/>
    <w:rsid w:val="00074176"/>
    <w:rsid w:val="0007474E"/>
    <w:rsid w:val="000850F0"/>
    <w:rsid w:val="00085106"/>
    <w:rsid w:val="000A0835"/>
    <w:rsid w:val="000A3CFA"/>
    <w:rsid w:val="000A693D"/>
    <w:rsid w:val="000B09F0"/>
    <w:rsid w:val="000B1C6F"/>
    <w:rsid w:val="000C2E80"/>
    <w:rsid w:val="000C6150"/>
    <w:rsid w:val="000D4BDC"/>
    <w:rsid w:val="000D6C05"/>
    <w:rsid w:val="000D794E"/>
    <w:rsid w:val="000E2505"/>
    <w:rsid w:val="000E5BCD"/>
    <w:rsid w:val="000E7071"/>
    <w:rsid w:val="000F4A32"/>
    <w:rsid w:val="000F4C08"/>
    <w:rsid w:val="000F734D"/>
    <w:rsid w:val="000F7D6E"/>
    <w:rsid w:val="00102722"/>
    <w:rsid w:val="00111417"/>
    <w:rsid w:val="00113895"/>
    <w:rsid w:val="0012704A"/>
    <w:rsid w:val="001430FF"/>
    <w:rsid w:val="00143182"/>
    <w:rsid w:val="00143B8A"/>
    <w:rsid w:val="00145BF4"/>
    <w:rsid w:val="0015359A"/>
    <w:rsid w:val="00160402"/>
    <w:rsid w:val="0016282D"/>
    <w:rsid w:val="0017391B"/>
    <w:rsid w:val="00174C28"/>
    <w:rsid w:val="00175474"/>
    <w:rsid w:val="0017626C"/>
    <w:rsid w:val="00176CC5"/>
    <w:rsid w:val="00181382"/>
    <w:rsid w:val="00182B6D"/>
    <w:rsid w:val="00184850"/>
    <w:rsid w:val="00185489"/>
    <w:rsid w:val="00185D27"/>
    <w:rsid w:val="00196216"/>
    <w:rsid w:val="001A0F47"/>
    <w:rsid w:val="001A355C"/>
    <w:rsid w:val="001B19E1"/>
    <w:rsid w:val="001B253A"/>
    <w:rsid w:val="001C13B3"/>
    <w:rsid w:val="001D0106"/>
    <w:rsid w:val="001D1ED2"/>
    <w:rsid w:val="001D6E16"/>
    <w:rsid w:val="001E446F"/>
    <w:rsid w:val="001E5FDF"/>
    <w:rsid w:val="001E70B7"/>
    <w:rsid w:val="001F2330"/>
    <w:rsid w:val="001F468C"/>
    <w:rsid w:val="001F54A4"/>
    <w:rsid w:val="002014E5"/>
    <w:rsid w:val="00210ADF"/>
    <w:rsid w:val="00210F1D"/>
    <w:rsid w:val="00213D08"/>
    <w:rsid w:val="00213D7D"/>
    <w:rsid w:val="00217D23"/>
    <w:rsid w:val="002210EF"/>
    <w:rsid w:val="002247E8"/>
    <w:rsid w:val="00246C7C"/>
    <w:rsid w:val="00247069"/>
    <w:rsid w:val="00247754"/>
    <w:rsid w:val="00252D58"/>
    <w:rsid w:val="0025486A"/>
    <w:rsid w:val="002560EB"/>
    <w:rsid w:val="002561A8"/>
    <w:rsid w:val="00261F9A"/>
    <w:rsid w:val="00264C9E"/>
    <w:rsid w:val="002810B1"/>
    <w:rsid w:val="002827E1"/>
    <w:rsid w:val="0028394E"/>
    <w:rsid w:val="00284D78"/>
    <w:rsid w:val="0028657E"/>
    <w:rsid w:val="00290A1D"/>
    <w:rsid w:val="002933CC"/>
    <w:rsid w:val="00293F98"/>
    <w:rsid w:val="00294EB4"/>
    <w:rsid w:val="002A2200"/>
    <w:rsid w:val="002A3739"/>
    <w:rsid w:val="002A76FD"/>
    <w:rsid w:val="002B0C2F"/>
    <w:rsid w:val="002B2EDB"/>
    <w:rsid w:val="002B6478"/>
    <w:rsid w:val="002B66D9"/>
    <w:rsid w:val="002D4D3A"/>
    <w:rsid w:val="002D70A5"/>
    <w:rsid w:val="002D723C"/>
    <w:rsid w:val="002E1DB0"/>
    <w:rsid w:val="002E5B57"/>
    <w:rsid w:val="002E6BBC"/>
    <w:rsid w:val="002F4897"/>
    <w:rsid w:val="003001E0"/>
    <w:rsid w:val="003053E2"/>
    <w:rsid w:val="003061B2"/>
    <w:rsid w:val="00307A54"/>
    <w:rsid w:val="0032067F"/>
    <w:rsid w:val="00321785"/>
    <w:rsid w:val="00322F6E"/>
    <w:rsid w:val="003320C2"/>
    <w:rsid w:val="0033212E"/>
    <w:rsid w:val="0033296A"/>
    <w:rsid w:val="003420C7"/>
    <w:rsid w:val="003568E1"/>
    <w:rsid w:val="00356B58"/>
    <w:rsid w:val="00364CB6"/>
    <w:rsid w:val="00365364"/>
    <w:rsid w:val="0037583B"/>
    <w:rsid w:val="00395ED6"/>
    <w:rsid w:val="003976CA"/>
    <w:rsid w:val="003A0F3E"/>
    <w:rsid w:val="003A3564"/>
    <w:rsid w:val="003A76B2"/>
    <w:rsid w:val="003A7721"/>
    <w:rsid w:val="003B3F42"/>
    <w:rsid w:val="003B404D"/>
    <w:rsid w:val="003C1B2F"/>
    <w:rsid w:val="003C248E"/>
    <w:rsid w:val="003C2D57"/>
    <w:rsid w:val="003C57C7"/>
    <w:rsid w:val="003D00A0"/>
    <w:rsid w:val="003D3203"/>
    <w:rsid w:val="003D368E"/>
    <w:rsid w:val="003E446F"/>
    <w:rsid w:val="003E54CC"/>
    <w:rsid w:val="003F2554"/>
    <w:rsid w:val="003F31C6"/>
    <w:rsid w:val="003F49EB"/>
    <w:rsid w:val="003F514A"/>
    <w:rsid w:val="003F6AB6"/>
    <w:rsid w:val="003F72BE"/>
    <w:rsid w:val="00405B0C"/>
    <w:rsid w:val="004063AA"/>
    <w:rsid w:val="00406AEE"/>
    <w:rsid w:val="00411C03"/>
    <w:rsid w:val="00412A98"/>
    <w:rsid w:val="004143AE"/>
    <w:rsid w:val="00414520"/>
    <w:rsid w:val="00414979"/>
    <w:rsid w:val="00415871"/>
    <w:rsid w:val="004206C6"/>
    <w:rsid w:val="00422F4D"/>
    <w:rsid w:val="00423D96"/>
    <w:rsid w:val="00424072"/>
    <w:rsid w:val="00436D5D"/>
    <w:rsid w:val="0044525C"/>
    <w:rsid w:val="00460AEC"/>
    <w:rsid w:val="00462974"/>
    <w:rsid w:val="004655DB"/>
    <w:rsid w:val="00466CA8"/>
    <w:rsid w:val="0047061D"/>
    <w:rsid w:val="00474CC2"/>
    <w:rsid w:val="0047628D"/>
    <w:rsid w:val="004770C7"/>
    <w:rsid w:val="00493878"/>
    <w:rsid w:val="00494766"/>
    <w:rsid w:val="00497575"/>
    <w:rsid w:val="0049767C"/>
    <w:rsid w:val="004A0D5C"/>
    <w:rsid w:val="004A568B"/>
    <w:rsid w:val="004B4C99"/>
    <w:rsid w:val="004B5EBC"/>
    <w:rsid w:val="004B69EE"/>
    <w:rsid w:val="004B79D4"/>
    <w:rsid w:val="004C2A0F"/>
    <w:rsid w:val="004C2B6D"/>
    <w:rsid w:val="004C3B74"/>
    <w:rsid w:val="004D0C5D"/>
    <w:rsid w:val="004D166F"/>
    <w:rsid w:val="004D1890"/>
    <w:rsid w:val="004D316D"/>
    <w:rsid w:val="004D739C"/>
    <w:rsid w:val="004E1D5E"/>
    <w:rsid w:val="004E2EC5"/>
    <w:rsid w:val="004F179F"/>
    <w:rsid w:val="004F1855"/>
    <w:rsid w:val="004F2C7D"/>
    <w:rsid w:val="004F3260"/>
    <w:rsid w:val="004F4712"/>
    <w:rsid w:val="004F6D18"/>
    <w:rsid w:val="00503134"/>
    <w:rsid w:val="005077E5"/>
    <w:rsid w:val="0051006E"/>
    <w:rsid w:val="00511DB9"/>
    <w:rsid w:val="00512E4F"/>
    <w:rsid w:val="00515ECA"/>
    <w:rsid w:val="0052109C"/>
    <w:rsid w:val="00526F98"/>
    <w:rsid w:val="005362DC"/>
    <w:rsid w:val="00544B2E"/>
    <w:rsid w:val="00545120"/>
    <w:rsid w:val="005468EB"/>
    <w:rsid w:val="005530F8"/>
    <w:rsid w:val="00554DDE"/>
    <w:rsid w:val="00556B52"/>
    <w:rsid w:val="00566727"/>
    <w:rsid w:val="005732A7"/>
    <w:rsid w:val="00581FE8"/>
    <w:rsid w:val="005853EE"/>
    <w:rsid w:val="00592B86"/>
    <w:rsid w:val="005941A5"/>
    <w:rsid w:val="0059440C"/>
    <w:rsid w:val="005952C5"/>
    <w:rsid w:val="005952DA"/>
    <w:rsid w:val="0059656E"/>
    <w:rsid w:val="0059767B"/>
    <w:rsid w:val="005C0E74"/>
    <w:rsid w:val="005C0FF3"/>
    <w:rsid w:val="005C16C7"/>
    <w:rsid w:val="005C402E"/>
    <w:rsid w:val="005D0A79"/>
    <w:rsid w:val="005D4B9B"/>
    <w:rsid w:val="005D7345"/>
    <w:rsid w:val="005E205E"/>
    <w:rsid w:val="005E5EAA"/>
    <w:rsid w:val="005F04E5"/>
    <w:rsid w:val="005F34A4"/>
    <w:rsid w:val="005F75DF"/>
    <w:rsid w:val="006158F7"/>
    <w:rsid w:val="00621642"/>
    <w:rsid w:val="006224DB"/>
    <w:rsid w:val="006240E6"/>
    <w:rsid w:val="00636B37"/>
    <w:rsid w:val="00636DA2"/>
    <w:rsid w:val="0063728C"/>
    <w:rsid w:val="00637C56"/>
    <w:rsid w:val="00642AE2"/>
    <w:rsid w:val="0064489B"/>
    <w:rsid w:val="006474E6"/>
    <w:rsid w:val="00652D60"/>
    <w:rsid w:val="00654F96"/>
    <w:rsid w:val="00655809"/>
    <w:rsid w:val="00656E9F"/>
    <w:rsid w:val="00661B21"/>
    <w:rsid w:val="006638CF"/>
    <w:rsid w:val="00667F87"/>
    <w:rsid w:val="006723F0"/>
    <w:rsid w:val="00675E96"/>
    <w:rsid w:val="0067646D"/>
    <w:rsid w:val="0068077E"/>
    <w:rsid w:val="00681C66"/>
    <w:rsid w:val="00683A67"/>
    <w:rsid w:val="006905E8"/>
    <w:rsid w:val="00690D26"/>
    <w:rsid w:val="00693480"/>
    <w:rsid w:val="00694ABD"/>
    <w:rsid w:val="0069722E"/>
    <w:rsid w:val="006A6EF0"/>
    <w:rsid w:val="006B0D25"/>
    <w:rsid w:val="006B176B"/>
    <w:rsid w:val="006B4AF5"/>
    <w:rsid w:val="006B57CC"/>
    <w:rsid w:val="006B7143"/>
    <w:rsid w:val="006C2A01"/>
    <w:rsid w:val="006D22D6"/>
    <w:rsid w:val="006D3145"/>
    <w:rsid w:val="006D544B"/>
    <w:rsid w:val="006E2AD3"/>
    <w:rsid w:val="006E7970"/>
    <w:rsid w:val="006F263A"/>
    <w:rsid w:val="006F5662"/>
    <w:rsid w:val="006F6EBD"/>
    <w:rsid w:val="006F7257"/>
    <w:rsid w:val="007014ED"/>
    <w:rsid w:val="00710475"/>
    <w:rsid w:val="00710CAA"/>
    <w:rsid w:val="007222E8"/>
    <w:rsid w:val="00723725"/>
    <w:rsid w:val="00727EFE"/>
    <w:rsid w:val="00730D85"/>
    <w:rsid w:val="007353FA"/>
    <w:rsid w:val="00737B3D"/>
    <w:rsid w:val="00742E63"/>
    <w:rsid w:val="00745A6A"/>
    <w:rsid w:val="00752E91"/>
    <w:rsid w:val="00754905"/>
    <w:rsid w:val="00764529"/>
    <w:rsid w:val="0077358A"/>
    <w:rsid w:val="00777180"/>
    <w:rsid w:val="0077779C"/>
    <w:rsid w:val="00783FF9"/>
    <w:rsid w:val="00790581"/>
    <w:rsid w:val="00794C0B"/>
    <w:rsid w:val="00796A78"/>
    <w:rsid w:val="007A5018"/>
    <w:rsid w:val="007B0A80"/>
    <w:rsid w:val="007B2F00"/>
    <w:rsid w:val="007B3B78"/>
    <w:rsid w:val="007B3FEB"/>
    <w:rsid w:val="007B56B0"/>
    <w:rsid w:val="007B57D6"/>
    <w:rsid w:val="007C020C"/>
    <w:rsid w:val="007C3B70"/>
    <w:rsid w:val="007C481C"/>
    <w:rsid w:val="007C5992"/>
    <w:rsid w:val="007C6E2E"/>
    <w:rsid w:val="007D3201"/>
    <w:rsid w:val="007D376D"/>
    <w:rsid w:val="007D5DC2"/>
    <w:rsid w:val="007D7104"/>
    <w:rsid w:val="007D7E58"/>
    <w:rsid w:val="007E210F"/>
    <w:rsid w:val="007E2BC9"/>
    <w:rsid w:val="007E44BD"/>
    <w:rsid w:val="007E532F"/>
    <w:rsid w:val="007E5C7C"/>
    <w:rsid w:val="007F04A0"/>
    <w:rsid w:val="007F266D"/>
    <w:rsid w:val="007F3BA6"/>
    <w:rsid w:val="007F5282"/>
    <w:rsid w:val="008034B3"/>
    <w:rsid w:val="00806011"/>
    <w:rsid w:val="008065FC"/>
    <w:rsid w:val="008069C6"/>
    <w:rsid w:val="00811344"/>
    <w:rsid w:val="008125C8"/>
    <w:rsid w:val="008130AA"/>
    <w:rsid w:val="00814711"/>
    <w:rsid w:val="00815E43"/>
    <w:rsid w:val="00816FA7"/>
    <w:rsid w:val="0082521D"/>
    <w:rsid w:val="00825853"/>
    <w:rsid w:val="00827EE0"/>
    <w:rsid w:val="008301E6"/>
    <w:rsid w:val="00830392"/>
    <w:rsid w:val="00835C3C"/>
    <w:rsid w:val="00837E35"/>
    <w:rsid w:val="0084105A"/>
    <w:rsid w:val="008431DC"/>
    <w:rsid w:val="00846C64"/>
    <w:rsid w:val="0085741D"/>
    <w:rsid w:val="0086081A"/>
    <w:rsid w:val="0086103A"/>
    <w:rsid w:val="0086343D"/>
    <w:rsid w:val="00864831"/>
    <w:rsid w:val="0086625F"/>
    <w:rsid w:val="00871B3E"/>
    <w:rsid w:val="00871D3D"/>
    <w:rsid w:val="00872FD2"/>
    <w:rsid w:val="008732F4"/>
    <w:rsid w:val="00873E14"/>
    <w:rsid w:val="00874F03"/>
    <w:rsid w:val="00875A32"/>
    <w:rsid w:val="008831F7"/>
    <w:rsid w:val="00884FDB"/>
    <w:rsid w:val="00886058"/>
    <w:rsid w:val="00891B7A"/>
    <w:rsid w:val="00892F8D"/>
    <w:rsid w:val="00893AC7"/>
    <w:rsid w:val="008946A6"/>
    <w:rsid w:val="00895768"/>
    <w:rsid w:val="008977E8"/>
    <w:rsid w:val="008A1EAD"/>
    <w:rsid w:val="008A41FA"/>
    <w:rsid w:val="008A4B80"/>
    <w:rsid w:val="008B716F"/>
    <w:rsid w:val="008C4B9A"/>
    <w:rsid w:val="008C5406"/>
    <w:rsid w:val="008E2EA2"/>
    <w:rsid w:val="008F141B"/>
    <w:rsid w:val="008F29A2"/>
    <w:rsid w:val="008F7017"/>
    <w:rsid w:val="00902DA9"/>
    <w:rsid w:val="00904C83"/>
    <w:rsid w:val="0090574A"/>
    <w:rsid w:val="00905962"/>
    <w:rsid w:val="00905CA1"/>
    <w:rsid w:val="00910200"/>
    <w:rsid w:val="009109AD"/>
    <w:rsid w:val="0091618F"/>
    <w:rsid w:val="00916643"/>
    <w:rsid w:val="009236E1"/>
    <w:rsid w:val="00924C82"/>
    <w:rsid w:val="00927CDA"/>
    <w:rsid w:val="00940AD6"/>
    <w:rsid w:val="00941180"/>
    <w:rsid w:val="00944E32"/>
    <w:rsid w:val="00954026"/>
    <w:rsid w:val="0095607A"/>
    <w:rsid w:val="00957AE9"/>
    <w:rsid w:val="009624E9"/>
    <w:rsid w:val="009742A5"/>
    <w:rsid w:val="00974636"/>
    <w:rsid w:val="0097620E"/>
    <w:rsid w:val="009832E8"/>
    <w:rsid w:val="00990DA6"/>
    <w:rsid w:val="009933EA"/>
    <w:rsid w:val="00995A2B"/>
    <w:rsid w:val="009A0A96"/>
    <w:rsid w:val="009A0AC2"/>
    <w:rsid w:val="009A291F"/>
    <w:rsid w:val="009A6C3E"/>
    <w:rsid w:val="009A7BFC"/>
    <w:rsid w:val="009B14A5"/>
    <w:rsid w:val="009C0216"/>
    <w:rsid w:val="009C1197"/>
    <w:rsid w:val="009C5B14"/>
    <w:rsid w:val="009C6A25"/>
    <w:rsid w:val="009D089F"/>
    <w:rsid w:val="009D6891"/>
    <w:rsid w:val="009D77F1"/>
    <w:rsid w:val="009E161F"/>
    <w:rsid w:val="009E1F9A"/>
    <w:rsid w:val="009E3879"/>
    <w:rsid w:val="009F06A9"/>
    <w:rsid w:val="009F40C1"/>
    <w:rsid w:val="009F41D8"/>
    <w:rsid w:val="009F41FB"/>
    <w:rsid w:val="009F5A90"/>
    <w:rsid w:val="009F783B"/>
    <w:rsid w:val="00A019B3"/>
    <w:rsid w:val="00A05183"/>
    <w:rsid w:val="00A066DA"/>
    <w:rsid w:val="00A12F2B"/>
    <w:rsid w:val="00A14396"/>
    <w:rsid w:val="00A144FB"/>
    <w:rsid w:val="00A156BD"/>
    <w:rsid w:val="00A16035"/>
    <w:rsid w:val="00A204E0"/>
    <w:rsid w:val="00A2632A"/>
    <w:rsid w:val="00A267DA"/>
    <w:rsid w:val="00A30A35"/>
    <w:rsid w:val="00A4294C"/>
    <w:rsid w:val="00A4479E"/>
    <w:rsid w:val="00A4684D"/>
    <w:rsid w:val="00A51B49"/>
    <w:rsid w:val="00A539F7"/>
    <w:rsid w:val="00A56449"/>
    <w:rsid w:val="00A56B67"/>
    <w:rsid w:val="00A6164F"/>
    <w:rsid w:val="00A64A55"/>
    <w:rsid w:val="00A65E2C"/>
    <w:rsid w:val="00A65F42"/>
    <w:rsid w:val="00A67541"/>
    <w:rsid w:val="00A67EE1"/>
    <w:rsid w:val="00A70779"/>
    <w:rsid w:val="00A75385"/>
    <w:rsid w:val="00A762E2"/>
    <w:rsid w:val="00A7632F"/>
    <w:rsid w:val="00A779C0"/>
    <w:rsid w:val="00A77F17"/>
    <w:rsid w:val="00A86841"/>
    <w:rsid w:val="00A90324"/>
    <w:rsid w:val="00A91C1E"/>
    <w:rsid w:val="00A927F6"/>
    <w:rsid w:val="00A92EF0"/>
    <w:rsid w:val="00A95F90"/>
    <w:rsid w:val="00AA17CF"/>
    <w:rsid w:val="00AA4825"/>
    <w:rsid w:val="00AB3EBC"/>
    <w:rsid w:val="00AB4E86"/>
    <w:rsid w:val="00AB51FE"/>
    <w:rsid w:val="00AB6DBE"/>
    <w:rsid w:val="00AC489E"/>
    <w:rsid w:val="00AD5F38"/>
    <w:rsid w:val="00AD70E3"/>
    <w:rsid w:val="00AE2380"/>
    <w:rsid w:val="00AF129A"/>
    <w:rsid w:val="00AF2223"/>
    <w:rsid w:val="00AF7E7F"/>
    <w:rsid w:val="00B014B5"/>
    <w:rsid w:val="00B01998"/>
    <w:rsid w:val="00B02923"/>
    <w:rsid w:val="00B02A13"/>
    <w:rsid w:val="00B038E6"/>
    <w:rsid w:val="00B04209"/>
    <w:rsid w:val="00B054E0"/>
    <w:rsid w:val="00B10C3C"/>
    <w:rsid w:val="00B12F77"/>
    <w:rsid w:val="00B13BF6"/>
    <w:rsid w:val="00B22B5D"/>
    <w:rsid w:val="00B41BF0"/>
    <w:rsid w:val="00B4277F"/>
    <w:rsid w:val="00B42834"/>
    <w:rsid w:val="00B4377D"/>
    <w:rsid w:val="00B445A2"/>
    <w:rsid w:val="00B449C8"/>
    <w:rsid w:val="00B462D2"/>
    <w:rsid w:val="00B56298"/>
    <w:rsid w:val="00B57B44"/>
    <w:rsid w:val="00B65053"/>
    <w:rsid w:val="00B673C8"/>
    <w:rsid w:val="00B841B3"/>
    <w:rsid w:val="00B941C0"/>
    <w:rsid w:val="00B96E51"/>
    <w:rsid w:val="00BA2C24"/>
    <w:rsid w:val="00BA3811"/>
    <w:rsid w:val="00BA3CE4"/>
    <w:rsid w:val="00BB1118"/>
    <w:rsid w:val="00BB19BD"/>
    <w:rsid w:val="00BB449D"/>
    <w:rsid w:val="00BB691F"/>
    <w:rsid w:val="00BB7FC1"/>
    <w:rsid w:val="00BC3BF0"/>
    <w:rsid w:val="00BC7052"/>
    <w:rsid w:val="00BD108C"/>
    <w:rsid w:val="00BD21F2"/>
    <w:rsid w:val="00BD2770"/>
    <w:rsid w:val="00BD6FBB"/>
    <w:rsid w:val="00BE50A0"/>
    <w:rsid w:val="00BE7741"/>
    <w:rsid w:val="00BF2181"/>
    <w:rsid w:val="00BF2CDA"/>
    <w:rsid w:val="00BF627D"/>
    <w:rsid w:val="00C026BE"/>
    <w:rsid w:val="00C035F4"/>
    <w:rsid w:val="00C049F4"/>
    <w:rsid w:val="00C0752E"/>
    <w:rsid w:val="00C0774E"/>
    <w:rsid w:val="00C07C3C"/>
    <w:rsid w:val="00C1281B"/>
    <w:rsid w:val="00C16AFD"/>
    <w:rsid w:val="00C178D6"/>
    <w:rsid w:val="00C22406"/>
    <w:rsid w:val="00C23ED4"/>
    <w:rsid w:val="00C30D24"/>
    <w:rsid w:val="00C313AE"/>
    <w:rsid w:val="00C3317C"/>
    <w:rsid w:val="00C37658"/>
    <w:rsid w:val="00C37847"/>
    <w:rsid w:val="00C40CAB"/>
    <w:rsid w:val="00C435AD"/>
    <w:rsid w:val="00C448A5"/>
    <w:rsid w:val="00C45F14"/>
    <w:rsid w:val="00C46DCA"/>
    <w:rsid w:val="00C53BB6"/>
    <w:rsid w:val="00C658E8"/>
    <w:rsid w:val="00C72FAB"/>
    <w:rsid w:val="00C743F8"/>
    <w:rsid w:val="00C747D0"/>
    <w:rsid w:val="00C7714A"/>
    <w:rsid w:val="00C7717E"/>
    <w:rsid w:val="00C82399"/>
    <w:rsid w:val="00C841CA"/>
    <w:rsid w:val="00C84F0A"/>
    <w:rsid w:val="00C87C50"/>
    <w:rsid w:val="00C914A5"/>
    <w:rsid w:val="00C93C0D"/>
    <w:rsid w:val="00C9615C"/>
    <w:rsid w:val="00C97105"/>
    <w:rsid w:val="00CA1D3C"/>
    <w:rsid w:val="00CA1D5B"/>
    <w:rsid w:val="00CA5712"/>
    <w:rsid w:val="00CB05AE"/>
    <w:rsid w:val="00CB07E0"/>
    <w:rsid w:val="00CB12EE"/>
    <w:rsid w:val="00CB1848"/>
    <w:rsid w:val="00CB1F94"/>
    <w:rsid w:val="00CB4810"/>
    <w:rsid w:val="00CC07D6"/>
    <w:rsid w:val="00CC7987"/>
    <w:rsid w:val="00CD0F4E"/>
    <w:rsid w:val="00CD1B20"/>
    <w:rsid w:val="00CD3DC6"/>
    <w:rsid w:val="00CD4B2C"/>
    <w:rsid w:val="00CD7088"/>
    <w:rsid w:val="00CE0F57"/>
    <w:rsid w:val="00CF08F0"/>
    <w:rsid w:val="00CF48B5"/>
    <w:rsid w:val="00D0001F"/>
    <w:rsid w:val="00D0315B"/>
    <w:rsid w:val="00D06772"/>
    <w:rsid w:val="00D1075B"/>
    <w:rsid w:val="00D147B0"/>
    <w:rsid w:val="00D148A1"/>
    <w:rsid w:val="00D23ED7"/>
    <w:rsid w:val="00D25EBA"/>
    <w:rsid w:val="00D2676D"/>
    <w:rsid w:val="00D27DB0"/>
    <w:rsid w:val="00D317F1"/>
    <w:rsid w:val="00D32A4E"/>
    <w:rsid w:val="00D37E90"/>
    <w:rsid w:val="00D45C6D"/>
    <w:rsid w:val="00D536F5"/>
    <w:rsid w:val="00D549BF"/>
    <w:rsid w:val="00D5678E"/>
    <w:rsid w:val="00D612CE"/>
    <w:rsid w:val="00D626BC"/>
    <w:rsid w:val="00D627E0"/>
    <w:rsid w:val="00D632A8"/>
    <w:rsid w:val="00D6432C"/>
    <w:rsid w:val="00D64683"/>
    <w:rsid w:val="00D72864"/>
    <w:rsid w:val="00D76268"/>
    <w:rsid w:val="00D80549"/>
    <w:rsid w:val="00D94167"/>
    <w:rsid w:val="00D94308"/>
    <w:rsid w:val="00D949CA"/>
    <w:rsid w:val="00D95866"/>
    <w:rsid w:val="00DA0CB8"/>
    <w:rsid w:val="00DA145A"/>
    <w:rsid w:val="00DA4F89"/>
    <w:rsid w:val="00DA6284"/>
    <w:rsid w:val="00DB2787"/>
    <w:rsid w:val="00DB35D2"/>
    <w:rsid w:val="00DB48E2"/>
    <w:rsid w:val="00DB4D1D"/>
    <w:rsid w:val="00DB768E"/>
    <w:rsid w:val="00DC025F"/>
    <w:rsid w:val="00DC1031"/>
    <w:rsid w:val="00DD01B3"/>
    <w:rsid w:val="00DD1E18"/>
    <w:rsid w:val="00DD343C"/>
    <w:rsid w:val="00DE0E09"/>
    <w:rsid w:val="00DE7A50"/>
    <w:rsid w:val="00DE7E76"/>
    <w:rsid w:val="00DF0758"/>
    <w:rsid w:val="00DF0904"/>
    <w:rsid w:val="00DF1C6D"/>
    <w:rsid w:val="00DF7DB9"/>
    <w:rsid w:val="00E02142"/>
    <w:rsid w:val="00E0408E"/>
    <w:rsid w:val="00E04D39"/>
    <w:rsid w:val="00E06297"/>
    <w:rsid w:val="00E062CA"/>
    <w:rsid w:val="00E200A5"/>
    <w:rsid w:val="00E22464"/>
    <w:rsid w:val="00E25B0A"/>
    <w:rsid w:val="00E26414"/>
    <w:rsid w:val="00E2777D"/>
    <w:rsid w:val="00E31E6F"/>
    <w:rsid w:val="00E3758B"/>
    <w:rsid w:val="00E4580F"/>
    <w:rsid w:val="00E50D21"/>
    <w:rsid w:val="00E5474B"/>
    <w:rsid w:val="00E611C5"/>
    <w:rsid w:val="00E61C2A"/>
    <w:rsid w:val="00E627C1"/>
    <w:rsid w:val="00E65B7B"/>
    <w:rsid w:val="00E70B69"/>
    <w:rsid w:val="00E77B37"/>
    <w:rsid w:val="00E8594A"/>
    <w:rsid w:val="00E959C2"/>
    <w:rsid w:val="00EA1795"/>
    <w:rsid w:val="00EA2D06"/>
    <w:rsid w:val="00EA7AB0"/>
    <w:rsid w:val="00EB2C2B"/>
    <w:rsid w:val="00EB3307"/>
    <w:rsid w:val="00EC2036"/>
    <w:rsid w:val="00EC4D4D"/>
    <w:rsid w:val="00EC60B0"/>
    <w:rsid w:val="00EC6E2D"/>
    <w:rsid w:val="00ED06C6"/>
    <w:rsid w:val="00ED0CF3"/>
    <w:rsid w:val="00ED1897"/>
    <w:rsid w:val="00ED2A60"/>
    <w:rsid w:val="00EE05FB"/>
    <w:rsid w:val="00EE1692"/>
    <w:rsid w:val="00EE6BD1"/>
    <w:rsid w:val="00EE6E34"/>
    <w:rsid w:val="00EF0E9A"/>
    <w:rsid w:val="00EF2E1C"/>
    <w:rsid w:val="00EF3B77"/>
    <w:rsid w:val="00EF5354"/>
    <w:rsid w:val="00EF5F63"/>
    <w:rsid w:val="00EF636E"/>
    <w:rsid w:val="00F046D1"/>
    <w:rsid w:val="00F0497C"/>
    <w:rsid w:val="00F0543F"/>
    <w:rsid w:val="00F05451"/>
    <w:rsid w:val="00F10A4E"/>
    <w:rsid w:val="00F14EC9"/>
    <w:rsid w:val="00F15DD4"/>
    <w:rsid w:val="00F22CA8"/>
    <w:rsid w:val="00F249DC"/>
    <w:rsid w:val="00F26D78"/>
    <w:rsid w:val="00F30D5F"/>
    <w:rsid w:val="00F30FA2"/>
    <w:rsid w:val="00F3244C"/>
    <w:rsid w:val="00F43509"/>
    <w:rsid w:val="00F5627A"/>
    <w:rsid w:val="00F66F0C"/>
    <w:rsid w:val="00F82F0F"/>
    <w:rsid w:val="00FA1777"/>
    <w:rsid w:val="00FA5FDE"/>
    <w:rsid w:val="00FA6A00"/>
    <w:rsid w:val="00FB1427"/>
    <w:rsid w:val="00FB4D0E"/>
    <w:rsid w:val="00FB545C"/>
    <w:rsid w:val="00FB6B95"/>
    <w:rsid w:val="00FC4039"/>
    <w:rsid w:val="00FC634C"/>
    <w:rsid w:val="00FD5062"/>
    <w:rsid w:val="00FD624F"/>
    <w:rsid w:val="00FE60D8"/>
    <w:rsid w:val="00FE6E1A"/>
    <w:rsid w:val="00FF0EB9"/>
    <w:rsid w:val="00FF10B2"/>
    <w:rsid w:val="00FF1825"/>
    <w:rsid w:val="00FF4629"/>
    <w:rsid w:val="00FF507A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."/>
  <w:listSeparator w:val=","/>
  <w14:docId w14:val="4E4EDB0D"/>
  <w15:chartTrackingRefBased/>
  <w15:docId w15:val="{2ED95F54-4E56-4BE7-B8D0-CDA0DCC1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5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5E43"/>
    <w:rPr>
      <w:rFonts w:ascii="Calibri" w:hAnsi="Calibri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5670"/>
        <w:tab w:val="left" w:leader="underscore" w:pos="9356"/>
      </w:tabs>
      <w:spacing w:before="360" w:after="60"/>
      <w:jc w:val="both"/>
      <w:outlineLvl w:val="0"/>
    </w:pPr>
    <w:rPr>
      <w:rFonts w:ascii="Arial" w:hAnsi="Arial" w:cs="Arial"/>
      <w:b/>
      <w:sz w:val="24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right" w:pos="8931"/>
      </w:tabs>
      <w:outlineLvl w:val="1"/>
    </w:pPr>
    <w:rPr>
      <w:rFonts w:ascii="Century Gothic" w:hAnsi="Century Gothic"/>
      <w:b/>
      <w:sz w:val="22"/>
      <w:u w:val="single"/>
      <w:lang w:val="en-GB"/>
    </w:rPr>
  </w:style>
  <w:style w:type="paragraph" w:styleId="Heading3">
    <w:name w:val="heading 3"/>
    <w:basedOn w:val="Normal"/>
    <w:next w:val="Normal"/>
    <w:qFormat/>
    <w:rsid w:val="001F2330"/>
    <w:pPr>
      <w:numPr>
        <w:numId w:val="18"/>
      </w:numPr>
      <w:tabs>
        <w:tab w:val="left" w:pos="426"/>
        <w:tab w:val="right" w:pos="8931"/>
      </w:tabs>
      <w:spacing w:before="60" w:after="60"/>
      <w:ind w:left="425" w:hanging="425"/>
      <w:outlineLvl w:val="2"/>
    </w:pPr>
    <w:rPr>
      <w:rFonts w:cs="Arial"/>
      <w:b/>
      <w:bCs/>
      <w:u w:val="single"/>
      <w:lang w:val="en-GB"/>
    </w:rPr>
  </w:style>
  <w:style w:type="paragraph" w:styleId="Heading4">
    <w:name w:val="heading 4"/>
    <w:basedOn w:val="Normal"/>
    <w:next w:val="Normal"/>
    <w:pPr>
      <w:keepNext/>
      <w:spacing w:before="480"/>
      <w:jc w:val="center"/>
      <w:outlineLvl w:val="3"/>
    </w:pPr>
    <w:rPr>
      <w:rFonts w:ascii="Tahoma" w:hAnsi="Tahoma"/>
      <w:color w:val="FFFFFF"/>
      <w:sz w:val="72"/>
    </w:rPr>
  </w:style>
  <w:style w:type="paragraph" w:styleId="Heading5">
    <w:name w:val="heading 5"/>
    <w:basedOn w:val="Normal"/>
    <w:next w:val="Normal"/>
    <w:pPr>
      <w:keepNext/>
      <w:ind w:left="317"/>
      <w:jc w:val="both"/>
      <w:outlineLvl w:val="4"/>
    </w:pPr>
    <w:rPr>
      <w:rFonts w:ascii="Tahoma" w:hAnsi="Tahoma"/>
      <w:b/>
      <w:u w:val="single"/>
      <w:lang w:val="en-GB"/>
    </w:rPr>
  </w:style>
  <w:style w:type="paragraph" w:styleId="Heading6">
    <w:name w:val="heading 6"/>
    <w:basedOn w:val="Normal"/>
    <w:next w:val="Normal"/>
    <w:qFormat/>
    <w:pPr>
      <w:keepNext/>
      <w:tabs>
        <w:tab w:val="left" w:pos="5670"/>
      </w:tabs>
      <w:spacing w:before="360" w:after="240"/>
      <w:jc w:val="center"/>
      <w:outlineLvl w:val="5"/>
    </w:pPr>
    <w:rPr>
      <w:rFonts w:ascii="Arial" w:hAnsi="Arial" w:cs="Arial"/>
      <w:b/>
      <w:color w:val="FF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4pt">
    <w:name w:val="Style 4 pt"/>
    <w:rsid w:val="00406AEE"/>
    <w:rPr>
      <w:rFonts w:ascii="Arial" w:hAnsi="Arial"/>
      <w:b w:val="0"/>
      <w:i w:val="0"/>
      <w:sz w:val="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5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5D0A79"/>
    <w:pPr>
      <w:tabs>
        <w:tab w:val="left" w:pos="2268"/>
        <w:tab w:val="left" w:pos="3402"/>
        <w:tab w:val="left" w:leader="underscore" w:pos="8931"/>
      </w:tabs>
      <w:spacing w:line="360" w:lineRule="atLeast"/>
      <w:jc w:val="both"/>
    </w:pPr>
    <w:rPr>
      <w:lang w:val="en-GB"/>
    </w:rPr>
  </w:style>
  <w:style w:type="character" w:styleId="Hyperlink">
    <w:name w:val="Hyperlink"/>
    <w:rsid w:val="008130AA"/>
    <w:rPr>
      <w:color w:val="0000FF"/>
      <w:u w:val="single"/>
    </w:rPr>
  </w:style>
  <w:style w:type="paragraph" w:customStyle="1" w:styleId="NormalBold">
    <w:name w:val="Normal Bold"/>
    <w:basedOn w:val="Heading2"/>
    <w:pPr>
      <w:keepNext w:val="0"/>
      <w:shd w:val="clear" w:color="auto" w:fill="FFFFFF"/>
      <w:tabs>
        <w:tab w:val="clear" w:pos="8931"/>
      </w:tabs>
      <w:jc w:val="both"/>
    </w:pPr>
    <w:rPr>
      <w:rFonts w:ascii="Arial" w:hAnsi="Arial" w:cs="Arial"/>
      <w:bCs/>
      <w:szCs w:val="26"/>
      <w:u w:val="none"/>
      <w:lang w:val="en-US"/>
    </w:rPr>
  </w:style>
  <w:style w:type="paragraph" w:customStyle="1" w:styleId="Bullet">
    <w:name w:val="Bullet"/>
    <w:basedOn w:val="Normal"/>
    <w:qFormat/>
    <w:rsid w:val="00C658E8"/>
    <w:pPr>
      <w:numPr>
        <w:numId w:val="1"/>
      </w:numPr>
      <w:tabs>
        <w:tab w:val="left" w:pos="426"/>
        <w:tab w:val="left" w:pos="3402"/>
        <w:tab w:val="right" w:pos="10632"/>
      </w:tabs>
      <w:spacing w:before="40" w:after="40"/>
      <w:ind w:left="425" w:hanging="425"/>
      <w:jc w:val="both"/>
    </w:pPr>
    <w:rPr>
      <w:rFonts w:cs="Arial"/>
      <w:lang w:val="en-GB"/>
    </w:rPr>
  </w:style>
  <w:style w:type="paragraph" w:customStyle="1" w:styleId="Indent">
    <w:name w:val="Indent"/>
    <w:basedOn w:val="Normal"/>
    <w:pPr>
      <w:tabs>
        <w:tab w:val="left" w:pos="1134"/>
        <w:tab w:val="right" w:pos="8080"/>
      </w:tabs>
      <w:spacing w:before="60" w:after="60"/>
      <w:ind w:left="567"/>
      <w:jc w:val="both"/>
    </w:pPr>
    <w:rPr>
      <w:rFonts w:ascii="Arial" w:hAnsi="Arial" w:cs="Arial"/>
      <w:lang w:val="en-GB"/>
    </w:rPr>
  </w:style>
  <w:style w:type="paragraph" w:customStyle="1" w:styleId="BulletIndent">
    <w:name w:val="Bullet Indent"/>
    <w:basedOn w:val="Normal"/>
    <w:pPr>
      <w:tabs>
        <w:tab w:val="left" w:pos="1134"/>
        <w:tab w:val="num" w:pos="3979"/>
        <w:tab w:val="right" w:pos="7655"/>
        <w:tab w:val="right" w:pos="8931"/>
      </w:tabs>
      <w:spacing w:before="60" w:after="60"/>
      <w:ind w:left="567"/>
      <w:jc w:val="both"/>
    </w:pPr>
    <w:rPr>
      <w:rFonts w:ascii="Arial" w:hAnsi="Arial" w:cs="Arial"/>
      <w:lang w:val="en-GB"/>
    </w:rPr>
  </w:style>
  <w:style w:type="paragraph" w:customStyle="1" w:styleId="Bullets">
    <w:name w:val="Bullets"/>
    <w:basedOn w:val="Normal"/>
    <w:pPr>
      <w:numPr>
        <w:numId w:val="3"/>
      </w:numPr>
      <w:tabs>
        <w:tab w:val="clear" w:pos="363"/>
        <w:tab w:val="left" w:pos="567"/>
        <w:tab w:val="left" w:pos="3402"/>
        <w:tab w:val="right" w:pos="6237"/>
        <w:tab w:val="right" w:pos="8931"/>
      </w:tabs>
      <w:ind w:left="567" w:hanging="567"/>
      <w:jc w:val="both"/>
    </w:pPr>
    <w:rPr>
      <w:rFonts w:ascii="Arial" w:hAnsi="Arial" w:cs="Arial"/>
      <w:sz w:val="22"/>
    </w:rPr>
  </w:style>
  <w:style w:type="paragraph" w:customStyle="1" w:styleId="Numbered">
    <w:name w:val="Numbered"/>
    <w:basedOn w:val="Normal"/>
    <w:pPr>
      <w:numPr>
        <w:numId w:val="4"/>
      </w:numPr>
      <w:jc w:val="both"/>
    </w:pPr>
    <w:rPr>
      <w:rFonts w:ascii="Arial" w:hAnsi="Arial"/>
      <w:sz w:val="22"/>
    </w:rPr>
  </w:style>
  <w:style w:type="character" w:customStyle="1" w:styleId="AttachNotes">
    <w:name w:val="Attach Notes"/>
    <w:rsid w:val="00474CC2"/>
    <w:rPr>
      <w:rFonts w:ascii="Calibri" w:hAnsi="Calibri" w:cs="Calibri"/>
      <w:i/>
      <w:color w:val="0000FF"/>
    </w:rPr>
  </w:style>
  <w:style w:type="paragraph" w:customStyle="1" w:styleId="AdviceNotesRight">
    <w:name w:val="Advice Notes + Right"/>
    <w:basedOn w:val="Normal"/>
    <w:rsid w:val="009C1197"/>
    <w:pPr>
      <w:jc w:val="right"/>
    </w:pPr>
    <w:rPr>
      <w:rFonts w:cs="Calibri"/>
      <w:b/>
      <w:bCs/>
      <w:i/>
      <w:iCs/>
      <w:color w:val="0099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C049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95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770C7"/>
    <w:rPr>
      <w:lang w:val="en-US" w:eastAsia="en-US"/>
    </w:rPr>
  </w:style>
  <w:style w:type="character" w:styleId="CommentReference">
    <w:name w:val="annotation reference"/>
    <w:rsid w:val="005965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656E"/>
  </w:style>
  <w:style w:type="character" w:customStyle="1" w:styleId="CommentTextChar">
    <w:name w:val="Comment Text Char"/>
    <w:link w:val="CommentText"/>
    <w:rsid w:val="0059656E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656E"/>
    <w:rPr>
      <w:b/>
      <w:bCs/>
    </w:rPr>
  </w:style>
  <w:style w:type="character" w:customStyle="1" w:styleId="CommentSubjectChar">
    <w:name w:val="Comment Subject Char"/>
    <w:link w:val="CommentSubject"/>
    <w:rsid w:val="0059656E"/>
    <w:rPr>
      <w:rFonts w:ascii="Arial" w:hAnsi="Arial"/>
      <w:b/>
      <w:bCs/>
      <w:lang w:val="en-US" w:eastAsia="en-US"/>
    </w:rPr>
  </w:style>
  <w:style w:type="character" w:styleId="FollowedHyperlink">
    <w:name w:val="FollowedHyperlink"/>
    <w:rsid w:val="00AD70E3"/>
    <w:rPr>
      <w:color w:val="954F72"/>
      <w:u w:val="single"/>
    </w:rPr>
  </w:style>
  <w:style w:type="character" w:styleId="SubtleEmphasis">
    <w:name w:val="Subtle Emphasis"/>
    <w:uiPriority w:val="19"/>
    <w:qFormat/>
    <w:rsid w:val="003A0F3E"/>
    <w:rPr>
      <w:i/>
      <w:iCs/>
      <w:color w:val="404040"/>
    </w:rPr>
  </w:style>
  <w:style w:type="paragraph" w:customStyle="1" w:styleId="6pt">
    <w:name w:val="6 pt"/>
    <w:basedOn w:val="Normal"/>
    <w:rsid w:val="00CB4810"/>
    <w:rPr>
      <w:bCs/>
      <w:sz w:val="12"/>
    </w:rPr>
  </w:style>
  <w:style w:type="paragraph" w:styleId="BodyTextIndent">
    <w:name w:val="Body Text Indent"/>
    <w:basedOn w:val="Normal"/>
    <w:link w:val="BodyTextIndentChar"/>
    <w:rsid w:val="00F14EC9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14EC9"/>
    <w:rPr>
      <w:rFonts w:ascii="Calibri" w:hAnsi="Calibri"/>
      <w:lang w:val="en-US" w:eastAsia="en-US"/>
    </w:rPr>
  </w:style>
  <w:style w:type="character" w:styleId="UnresolvedMention">
    <w:name w:val="Unresolved Mention"/>
    <w:uiPriority w:val="99"/>
    <w:semiHidden/>
    <w:unhideWhenUsed/>
    <w:rsid w:val="00DA0CB8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F22CA8"/>
    <w:rPr>
      <w:rFonts w:ascii="Calibri" w:hAnsi="Calibri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46C7C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246C7C"/>
    <w:rPr>
      <w:rFonts w:ascii="Calibri Light" w:hAnsi="Calibri Light"/>
      <w:i/>
      <w:color w:val="323E4F" w:themeColor="text2" w:themeShade="BF"/>
      <w:sz w:val="20"/>
    </w:rPr>
  </w:style>
  <w:style w:type="character" w:customStyle="1" w:styleId="FooterChar">
    <w:name w:val="Footer Char"/>
    <w:basedOn w:val="DefaultParagraphFont"/>
    <w:link w:val="Footer"/>
    <w:uiPriority w:val="59"/>
    <w:rsid w:val="008C4B9A"/>
    <w:rPr>
      <w:rFonts w:ascii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atiery\Desktop\CAR@timdc.govt.nz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atiery\Desktop\CAR@timdc.govt.nz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atiery\Desktop\CAR@timdc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90F948F387B4CAD6DBA4FBF1321E1" ma:contentTypeVersion="18" ma:contentTypeDescription="Create a new document." ma:contentTypeScope="" ma:versionID="8f7ff96959847e8183f17e6cd50590de">
  <xsd:schema xmlns:xsd="http://www.w3.org/2001/XMLSchema" xmlns:xs="http://www.w3.org/2001/XMLSchema" xmlns:p="http://schemas.microsoft.com/office/2006/metadata/properties" xmlns:ns3="8cf65c93-9851-486c-8d2f-658f28600a19" xmlns:ns4="547c2a1f-7763-4574-bcf5-b3200e6674a3" targetNamespace="http://schemas.microsoft.com/office/2006/metadata/properties" ma:root="true" ma:fieldsID="4f598a7c03bdd9a504466bc5861f8afd" ns3:_="" ns4:_="">
    <xsd:import namespace="8cf65c93-9851-486c-8d2f-658f28600a19"/>
    <xsd:import namespace="547c2a1f-7763-4574-bcf5-b3200e6674a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65c93-9851-486c-8d2f-658f28600a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c2a1f-7763-4574-bcf5-b3200e667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7c2a1f-7763-4574-bcf5-b3200e6674a3" xsi:nil="true"/>
  </documentManagement>
</p:properties>
</file>

<file path=customXml/itemProps1.xml><?xml version="1.0" encoding="utf-8"?>
<ds:datastoreItem xmlns:ds="http://schemas.openxmlformats.org/officeDocument/2006/customXml" ds:itemID="{70031BEB-8367-4CB0-B11A-8525614351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B087DD-6A07-4D89-94D9-E9C2CCF0B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f65c93-9851-486c-8d2f-658f28600a19"/>
    <ds:schemaRef ds:uri="547c2a1f-7763-4574-bcf5-b3200e667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4697DB-7850-495D-82D3-7B8C482A4F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6A6CCA-B0C0-454F-9A43-C5AEA472E5FF}">
  <ds:schemaRefs>
    <ds:schemaRef ds:uri="http://schemas.microsoft.com/office/2006/metadata/properties"/>
    <ds:schemaRef ds:uri="http://schemas.microsoft.com/office/infopath/2007/PartnerControls"/>
    <ds:schemaRef ds:uri="547c2a1f-7763-4574-bcf5-b3200e6674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267</Words>
  <Characters>1691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Services</vt:lpstr>
    </vt:vector>
  </TitlesOfParts>
  <Company>Timaru District Council</Company>
  <LinksUpToDate>false</LinksUpToDate>
  <CharactersWithSpaces>1945</CharactersWithSpaces>
  <SharedDoc>false</SharedDoc>
  <HLinks>
    <vt:vector size="6" baseType="variant">
      <vt:variant>
        <vt:i4>7798868</vt:i4>
      </vt:variant>
      <vt:variant>
        <vt:i4>0</vt:i4>
      </vt:variant>
      <vt:variant>
        <vt:i4>0</vt:i4>
      </vt:variant>
      <vt:variant>
        <vt:i4>5</vt:i4>
      </vt:variant>
      <vt:variant>
        <vt:lpwstr>CAR@timdc.govt.nz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Services</dc:title>
  <dc:subject/>
  <dc:creator>Heather Styles</dc:creator>
  <cp:keywords/>
  <cp:lastModifiedBy>Katie Ryan</cp:lastModifiedBy>
  <cp:revision>14</cp:revision>
  <cp:lastPrinted>2024-07-10T21:21:00Z</cp:lastPrinted>
  <dcterms:created xsi:type="dcterms:W3CDTF">2024-07-02T01:14:00Z</dcterms:created>
  <dcterms:modified xsi:type="dcterms:W3CDTF">2024-07-10T21:21:00Z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0x0101002CE90F948F387B4CAD6DBA4FBF1321E1</vt:lpwstr>
  </property>
  <property fmtid="{D5CDD505-2E9C-101B-9397-08002B2CF9AE}" pid="3" name="GrammarlyDocumentId">
    <vt:lpwstr>bcfc03a1c38cae36f8bc5a66a7af643525722795b3a8d0197ab72aa20d47cd30</vt:lpwstr>
  </property>
</Properties>
</file>